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E64852" w14:textId="77777777" w:rsidR="002000D8" w:rsidRDefault="002000D8">
      <w:pPr>
        <w:pStyle w:val="Normal1"/>
      </w:pPr>
    </w:p>
    <w:tbl>
      <w:tblPr>
        <w:tblW w:w="979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632"/>
      </w:tblGrid>
      <w:tr w:rsidR="002000D8" w14:paraId="09266FEC" w14:textId="77777777" w:rsidTr="00AB20D9">
        <w:tc>
          <w:tcPr>
            <w:tcW w:w="9792" w:type="dxa"/>
            <w:gridSpan w:val="2"/>
            <w:shd w:val="clear" w:color="auto" w:fill="99CCFF"/>
          </w:tcPr>
          <w:p w14:paraId="417165C7" w14:textId="77777777" w:rsidR="002000D8" w:rsidRDefault="00DD2A5A" w:rsidP="004F42C8">
            <w:pPr>
              <w:pStyle w:val="Normal1"/>
              <w:jc w:val="center"/>
            </w:pPr>
            <w:r w:rsidRPr="004F42C8">
              <w:rPr>
                <w:rFonts w:ascii="Comic Sans MS" w:eastAsia="Comic Sans MS" w:hAnsi="Comic Sans MS" w:cs="Comic Sans MS"/>
                <w:b/>
                <w:sz w:val="22"/>
                <w:szCs w:val="22"/>
              </w:rPr>
              <w:t>Grade 4</w:t>
            </w:r>
          </w:p>
          <w:p w14:paraId="365A6407" w14:textId="77777777" w:rsidR="002000D8" w:rsidRDefault="00DD2A5A" w:rsidP="004F42C8">
            <w:pPr>
              <w:pStyle w:val="Normal1"/>
              <w:jc w:val="center"/>
            </w:pPr>
            <w:r w:rsidRPr="004F42C8">
              <w:rPr>
                <w:rFonts w:ascii="Comic Sans MS" w:eastAsia="Comic Sans MS" w:hAnsi="Comic Sans MS" w:cs="Comic Sans MS"/>
                <w:b/>
                <w:sz w:val="22"/>
                <w:szCs w:val="22"/>
              </w:rPr>
              <w:t>Unit Overview</w:t>
            </w:r>
          </w:p>
          <w:p w14:paraId="44BC2720" w14:textId="77777777" w:rsidR="00520D23" w:rsidRDefault="00520D23" w:rsidP="00520D23">
            <w:pPr>
              <w:pStyle w:val="Normal1"/>
              <w:jc w:val="center"/>
              <w:rPr>
                <w:rFonts w:ascii="Comic Sans MS" w:eastAsia="Comic Sans MS" w:hAnsi="Comic Sans MS" w:cs="Comic Sans MS"/>
                <w:b/>
                <w:i/>
                <w:sz w:val="22"/>
                <w:szCs w:val="22"/>
              </w:rPr>
            </w:pPr>
            <w:r>
              <w:rPr>
                <w:rFonts w:ascii="Comic Sans MS" w:eastAsia="Comic Sans MS" w:hAnsi="Comic Sans MS" w:cs="Comic Sans MS"/>
                <w:b/>
                <w:i/>
                <w:sz w:val="22"/>
                <w:szCs w:val="22"/>
              </w:rPr>
              <w:t>Social Issues &amp;</w:t>
            </w:r>
          </w:p>
          <w:p w14:paraId="0135D484" w14:textId="77777777" w:rsidR="002000D8" w:rsidRDefault="00520D23" w:rsidP="00520D23">
            <w:pPr>
              <w:pStyle w:val="Normal1"/>
              <w:jc w:val="center"/>
            </w:pPr>
            <w:r>
              <w:rPr>
                <w:rFonts w:ascii="Comic Sans MS" w:eastAsia="Comic Sans MS" w:hAnsi="Comic Sans MS" w:cs="Comic Sans MS"/>
                <w:b/>
                <w:i/>
                <w:sz w:val="22"/>
                <w:szCs w:val="22"/>
              </w:rPr>
              <w:t xml:space="preserve"> Poetry </w:t>
            </w:r>
            <w:r w:rsidRPr="00520D23">
              <w:rPr>
                <w:rFonts w:ascii="Comic Sans MS" w:eastAsia="Comic Sans MS" w:hAnsi="Comic Sans MS" w:cs="Comic Sans MS"/>
                <w:b/>
                <w:i/>
                <w:sz w:val="22"/>
                <w:szCs w:val="22"/>
              </w:rPr>
              <w:t>and</w:t>
            </w:r>
            <w:r>
              <w:rPr>
                <w:rFonts w:ascii="Comic Sans MS" w:eastAsia="Comic Sans MS" w:hAnsi="Comic Sans MS" w:cs="Comic Sans MS"/>
                <w:b/>
                <w:i/>
                <w:sz w:val="22"/>
                <w:szCs w:val="22"/>
              </w:rPr>
              <w:t xml:space="preserve"> Poetic Craft in Literature</w:t>
            </w:r>
          </w:p>
        </w:tc>
      </w:tr>
      <w:tr w:rsidR="002000D8" w:rsidRPr="00520D23" w14:paraId="0F92AF86" w14:textId="77777777" w:rsidTr="00011CFB">
        <w:tc>
          <w:tcPr>
            <w:tcW w:w="2160" w:type="dxa"/>
            <w:shd w:val="clear" w:color="auto" w:fill="auto"/>
          </w:tcPr>
          <w:p w14:paraId="22A06B68"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Focus Teaching Points</w:t>
            </w:r>
          </w:p>
        </w:tc>
        <w:tc>
          <w:tcPr>
            <w:tcW w:w="7632" w:type="dxa"/>
            <w:shd w:val="clear" w:color="auto" w:fill="auto"/>
          </w:tcPr>
          <w:p w14:paraId="7F453C5F" w14:textId="77777777" w:rsidR="002000D8" w:rsidRPr="00520D23" w:rsidRDefault="00520D23">
            <w:pPr>
              <w:pStyle w:val="Normal1"/>
              <w:rPr>
                <w:rFonts w:ascii="Comic Sans MS" w:hAnsi="Comic Sans MS"/>
                <w:sz w:val="18"/>
                <w:szCs w:val="18"/>
              </w:rPr>
            </w:pPr>
            <w:r>
              <w:rPr>
                <w:rFonts w:ascii="Comic Sans MS" w:eastAsia="Comic Sans MS" w:hAnsi="Comic Sans MS" w:cs="Comic Sans MS"/>
                <w:i/>
                <w:sz w:val="18"/>
                <w:szCs w:val="18"/>
              </w:rPr>
              <w:t>Social Issues</w:t>
            </w:r>
          </w:p>
          <w:p w14:paraId="1E2A0AED" w14:textId="77777777" w:rsidR="005843F5"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Reading through the lens of social issues</w:t>
            </w:r>
          </w:p>
          <w:p w14:paraId="4DF1F273"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Considering not just one, but multiple issues in a book</w:t>
            </w:r>
          </w:p>
          <w:p w14:paraId="55EF0323"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Reading with a question about social issues in mind: “What doe</w:t>
            </w:r>
            <w:r w:rsidR="003F4D26">
              <w:rPr>
                <w:rFonts w:ascii="Comic Sans MS" w:hAnsi="Comic Sans MS"/>
                <w:sz w:val="18"/>
                <w:szCs w:val="18"/>
              </w:rPr>
              <w:t>s this story teach about __?” (e</w:t>
            </w:r>
            <w:r>
              <w:rPr>
                <w:rFonts w:ascii="Comic Sans MS" w:hAnsi="Comic Sans MS"/>
                <w:sz w:val="18"/>
                <w:szCs w:val="18"/>
              </w:rPr>
              <w:t>.g. homelessness, bullying, losing someone)</w:t>
            </w:r>
          </w:p>
          <w:p w14:paraId="4D583BFE"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Paying attention to scenes that evoke strong reactions; considering what can be learned from these scenes</w:t>
            </w:r>
          </w:p>
          <w:p w14:paraId="4D0256CA"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Paying attention to what can be learned about social issues through a character’s struggles</w:t>
            </w:r>
          </w:p>
          <w:p w14:paraId="6DC86337" w14:textId="77777777" w:rsidR="00473552" w:rsidRDefault="00473552" w:rsidP="004F42C8">
            <w:pPr>
              <w:pStyle w:val="Normal1"/>
              <w:numPr>
                <w:ilvl w:val="0"/>
                <w:numId w:val="7"/>
              </w:numPr>
              <w:ind w:hanging="360"/>
              <w:rPr>
                <w:rFonts w:ascii="Comic Sans MS" w:hAnsi="Comic Sans MS"/>
                <w:sz w:val="18"/>
                <w:szCs w:val="18"/>
              </w:rPr>
            </w:pPr>
            <w:r w:rsidRPr="00473552">
              <w:rPr>
                <w:rFonts w:ascii="Comic Sans MS" w:hAnsi="Comic Sans MS"/>
                <w:sz w:val="18"/>
                <w:szCs w:val="18"/>
              </w:rPr>
              <w:t>Comparing and contrasting how</w:t>
            </w:r>
            <w:r w:rsidR="00520D23" w:rsidRPr="00473552">
              <w:rPr>
                <w:rFonts w:ascii="Comic Sans MS" w:hAnsi="Comic Sans MS"/>
                <w:sz w:val="18"/>
                <w:szCs w:val="18"/>
              </w:rPr>
              <w:t xml:space="preserve"> different authors address the same/similar social issues</w:t>
            </w:r>
          </w:p>
          <w:p w14:paraId="3B931B09" w14:textId="77777777" w:rsidR="00520D23" w:rsidRPr="00473552" w:rsidRDefault="00520D23" w:rsidP="004F42C8">
            <w:pPr>
              <w:pStyle w:val="Normal1"/>
              <w:numPr>
                <w:ilvl w:val="0"/>
                <w:numId w:val="7"/>
              </w:numPr>
              <w:ind w:hanging="360"/>
              <w:rPr>
                <w:rFonts w:ascii="Comic Sans MS" w:hAnsi="Comic Sans MS"/>
                <w:sz w:val="18"/>
                <w:szCs w:val="18"/>
              </w:rPr>
            </w:pPr>
            <w:r w:rsidRPr="00473552">
              <w:rPr>
                <w:rFonts w:ascii="Comic Sans MS" w:hAnsi="Comic Sans MS"/>
                <w:sz w:val="18"/>
                <w:szCs w:val="18"/>
              </w:rPr>
              <w:t>Considering the perspective of different characters</w:t>
            </w:r>
          </w:p>
          <w:p w14:paraId="1580EB09"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Deepening conversations about social issues by considering issues of fairness/unfairness in books</w:t>
            </w:r>
          </w:p>
          <w:p w14:paraId="0DC565AE"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Looking beyond specific social issues to universal issues/themes</w:t>
            </w:r>
          </w:p>
          <w:p w14:paraId="68DA7A88" w14:textId="77777777" w:rsidR="00520D23" w:rsidRDefault="00473552" w:rsidP="004F42C8">
            <w:pPr>
              <w:pStyle w:val="Normal1"/>
              <w:numPr>
                <w:ilvl w:val="0"/>
                <w:numId w:val="7"/>
              </w:numPr>
              <w:ind w:hanging="360"/>
              <w:rPr>
                <w:rFonts w:ascii="Comic Sans MS" w:hAnsi="Comic Sans MS"/>
                <w:sz w:val="18"/>
                <w:szCs w:val="18"/>
              </w:rPr>
            </w:pPr>
            <w:r>
              <w:rPr>
                <w:rFonts w:ascii="Comic Sans MS" w:hAnsi="Comic Sans MS"/>
                <w:sz w:val="18"/>
                <w:szCs w:val="18"/>
              </w:rPr>
              <w:t>Reading both fiction and nonfiction and noticing how they can inform one another</w:t>
            </w:r>
          </w:p>
          <w:p w14:paraId="209BA7B2" w14:textId="77777777" w:rsidR="00473552" w:rsidRDefault="00473552" w:rsidP="004F42C8">
            <w:pPr>
              <w:pStyle w:val="Normal1"/>
              <w:numPr>
                <w:ilvl w:val="0"/>
                <w:numId w:val="7"/>
              </w:numPr>
              <w:ind w:hanging="360"/>
              <w:rPr>
                <w:rFonts w:ascii="Comic Sans MS" w:hAnsi="Comic Sans MS"/>
                <w:sz w:val="18"/>
                <w:szCs w:val="18"/>
              </w:rPr>
            </w:pPr>
            <w:r>
              <w:rPr>
                <w:rFonts w:ascii="Comic Sans MS" w:hAnsi="Comic Sans MS"/>
                <w:sz w:val="18"/>
                <w:szCs w:val="18"/>
              </w:rPr>
              <w:t>Considering the perspectives not only of individual characters, but the groups to which they belong (e.g. gender, race, religion, class)</w:t>
            </w:r>
          </w:p>
          <w:p w14:paraId="0E7D2DE9"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Considering how social issues affect our lives</w:t>
            </w:r>
          </w:p>
          <w:p w14:paraId="7356F9BD"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 xml:space="preserve">Developing new insights and understandings from our conversations with others </w:t>
            </w:r>
          </w:p>
          <w:p w14:paraId="6AB7CD68"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Reading closely to understand how authors shape texts through craft strategies (literary devices)</w:t>
            </w:r>
          </w:p>
          <w:p w14:paraId="284FF177"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Writing to develop new understandings</w:t>
            </w:r>
          </w:p>
          <w:p w14:paraId="1DEF1E2D"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Writing to prepare for conversations</w:t>
            </w:r>
          </w:p>
          <w:p w14:paraId="796563CF" w14:textId="77777777" w:rsidR="00473552" w:rsidRDefault="00473552" w:rsidP="00DD1ADC">
            <w:pPr>
              <w:pStyle w:val="Normal1"/>
              <w:rPr>
                <w:rFonts w:ascii="Comic Sans MS" w:hAnsi="Comic Sans MS"/>
                <w:sz w:val="18"/>
                <w:szCs w:val="18"/>
              </w:rPr>
            </w:pPr>
          </w:p>
          <w:p w14:paraId="41B2F6A2" w14:textId="77777777" w:rsidR="00DD1ADC" w:rsidRDefault="00DD1ADC" w:rsidP="00DD1ADC">
            <w:pPr>
              <w:pStyle w:val="Normal1"/>
              <w:rPr>
                <w:rFonts w:ascii="Comic Sans MS" w:hAnsi="Comic Sans MS"/>
                <w:i/>
                <w:sz w:val="18"/>
                <w:szCs w:val="18"/>
              </w:rPr>
            </w:pPr>
            <w:r w:rsidRPr="00DD1ADC">
              <w:rPr>
                <w:rFonts w:ascii="Comic Sans MS" w:hAnsi="Comic Sans MS"/>
                <w:i/>
                <w:sz w:val="18"/>
                <w:szCs w:val="18"/>
              </w:rPr>
              <w:t>Poetry and Poetic Craft in Literature:</w:t>
            </w:r>
          </w:p>
          <w:p w14:paraId="09AC7734" w14:textId="77777777" w:rsidR="00DD1ADC" w:rsidRDefault="00DD1ADC" w:rsidP="00DD1ADC">
            <w:pPr>
              <w:pStyle w:val="Normal1"/>
              <w:numPr>
                <w:ilvl w:val="0"/>
                <w:numId w:val="7"/>
              </w:numPr>
              <w:ind w:hanging="360"/>
              <w:rPr>
                <w:rFonts w:ascii="Comic Sans MS" w:hAnsi="Comic Sans MS"/>
                <w:sz w:val="18"/>
                <w:szCs w:val="18"/>
              </w:rPr>
            </w:pPr>
            <w:r>
              <w:rPr>
                <w:rFonts w:ascii="Comic Sans MS" w:hAnsi="Comic Sans MS"/>
                <w:sz w:val="18"/>
                <w:szCs w:val="18"/>
              </w:rPr>
              <w:t>Reading poems carefully noticing form, length, structure, style, mood</w:t>
            </w:r>
          </w:p>
          <w:p w14:paraId="3865AAE8" w14:textId="77777777" w:rsidR="00DD1ADC" w:rsidRPr="00CC37BC" w:rsidRDefault="00DD1ADC" w:rsidP="00CC37BC">
            <w:pPr>
              <w:pStyle w:val="Normal1"/>
              <w:numPr>
                <w:ilvl w:val="0"/>
                <w:numId w:val="7"/>
              </w:numPr>
              <w:ind w:hanging="360"/>
              <w:rPr>
                <w:rFonts w:ascii="Arial" w:hAnsi="Arial" w:cs="Arial"/>
                <w:i/>
                <w:sz w:val="18"/>
                <w:szCs w:val="18"/>
              </w:rPr>
            </w:pPr>
            <w:r>
              <w:rPr>
                <w:rFonts w:ascii="Comic Sans MS" w:hAnsi="Comic Sans MS"/>
                <w:sz w:val="18"/>
                <w:szCs w:val="18"/>
              </w:rPr>
              <w:t>Looking for poetic passages in novels</w:t>
            </w:r>
            <w:r w:rsidR="00CC37BC">
              <w:rPr>
                <w:rFonts w:ascii="Comic Sans MS" w:hAnsi="Comic Sans MS"/>
                <w:sz w:val="18"/>
                <w:szCs w:val="18"/>
              </w:rPr>
              <w:t xml:space="preserve">—noticing and wondering about times when an author has used figurative language, intense imagery, or repetition </w:t>
            </w:r>
          </w:p>
          <w:p w14:paraId="2F5A55C8"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Understanding mood by paying attention to the setting, choice of words, feelings that the poems creates</w:t>
            </w:r>
          </w:p>
          <w:p w14:paraId="3799A8C8"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 xml:space="preserve">Paying attention to meaning </w:t>
            </w:r>
            <w:r w:rsidRPr="00CC37BC">
              <w:rPr>
                <w:rFonts w:ascii="Comic Sans MS" w:hAnsi="Comic Sans MS"/>
                <w:i/>
                <w:sz w:val="18"/>
                <w:szCs w:val="18"/>
              </w:rPr>
              <w:t>and the sound</w:t>
            </w:r>
            <w:r>
              <w:rPr>
                <w:rFonts w:ascii="Comic Sans MS" w:hAnsi="Comic Sans MS"/>
                <w:sz w:val="18"/>
                <w:szCs w:val="18"/>
              </w:rPr>
              <w:t xml:space="preserve"> in poems—noticing the author’s use of line breaks to create rhyme and rhythm</w:t>
            </w:r>
          </w:p>
          <w:p w14:paraId="1CECD34E"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Using tricky word strategies to solve words</w:t>
            </w:r>
          </w:p>
          <w:p w14:paraId="44731839"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Noticing how the parts of a poem fit together (</w:t>
            </w:r>
            <w:r w:rsidR="003D2BCD">
              <w:rPr>
                <w:rFonts w:ascii="Comic Sans MS" w:hAnsi="Comic Sans MS"/>
                <w:sz w:val="18"/>
                <w:szCs w:val="18"/>
              </w:rPr>
              <w:t xml:space="preserve">analyzing </w:t>
            </w:r>
            <w:r>
              <w:rPr>
                <w:rFonts w:ascii="Comic Sans MS" w:hAnsi="Comic Sans MS"/>
                <w:sz w:val="18"/>
                <w:szCs w:val="18"/>
              </w:rPr>
              <w:t>part-to-whole)</w:t>
            </w:r>
          </w:p>
          <w:p w14:paraId="0E752817"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Deepening understanding of powerful passages and rereading to consider the big ideas</w:t>
            </w:r>
          </w:p>
          <w:p w14:paraId="3F8FA49E" w14:textId="77777777" w:rsidR="00CC37BC" w:rsidRPr="00CC37BC" w:rsidRDefault="003D2BCD" w:rsidP="00CC37BC">
            <w:pPr>
              <w:pStyle w:val="Normal1"/>
              <w:numPr>
                <w:ilvl w:val="0"/>
                <w:numId w:val="7"/>
              </w:numPr>
              <w:ind w:hanging="360"/>
              <w:rPr>
                <w:rFonts w:ascii="Arial" w:hAnsi="Arial" w:cs="Arial"/>
                <w:i/>
                <w:sz w:val="18"/>
                <w:szCs w:val="18"/>
              </w:rPr>
            </w:pPr>
            <w:r>
              <w:rPr>
                <w:rFonts w:ascii="Comic Sans MS" w:hAnsi="Comic Sans MS"/>
                <w:sz w:val="18"/>
                <w:szCs w:val="18"/>
              </w:rPr>
              <w:t>Creating</w:t>
            </w:r>
            <w:r w:rsidR="00CC37BC">
              <w:rPr>
                <w:rFonts w:ascii="Comic Sans MS" w:hAnsi="Comic Sans MS"/>
                <w:sz w:val="18"/>
                <w:szCs w:val="18"/>
              </w:rPr>
              <w:t xml:space="preserve"> mental images</w:t>
            </w:r>
            <w:r>
              <w:rPr>
                <w:rFonts w:ascii="Comic Sans MS" w:hAnsi="Comic Sans MS"/>
                <w:sz w:val="18"/>
                <w:szCs w:val="18"/>
              </w:rPr>
              <w:t xml:space="preserve"> by “thinking hard”</w:t>
            </w:r>
          </w:p>
          <w:p w14:paraId="04AB05F6"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Seeing everyday things in new ways through poetry</w:t>
            </w:r>
          </w:p>
          <w:p w14:paraId="30106990"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Paying close attention to the last lines of poems to gain deeper insight</w:t>
            </w:r>
          </w:p>
          <w:p w14:paraId="00AE7FD3"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Understanding themes in poetry</w:t>
            </w:r>
          </w:p>
          <w:p w14:paraId="416A7235"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Carrying poems with us throughout our lives</w:t>
            </w:r>
          </w:p>
          <w:p w14:paraId="2BAC29B5" w14:textId="77777777" w:rsidR="00CC37BC" w:rsidRPr="00CC37BC" w:rsidRDefault="00CC37BC" w:rsidP="00CC37BC">
            <w:pPr>
              <w:pStyle w:val="Normal1"/>
              <w:numPr>
                <w:ilvl w:val="0"/>
                <w:numId w:val="7"/>
              </w:numPr>
              <w:ind w:hanging="360"/>
              <w:rPr>
                <w:rFonts w:ascii="Arial" w:hAnsi="Arial" w:cs="Arial"/>
                <w:i/>
                <w:sz w:val="18"/>
                <w:szCs w:val="18"/>
              </w:rPr>
            </w:pPr>
            <w:r>
              <w:rPr>
                <w:rFonts w:ascii="Comic Sans MS" w:hAnsi="Comic Sans MS"/>
                <w:sz w:val="18"/>
                <w:szCs w:val="18"/>
              </w:rPr>
              <w:t>Connecting poetry to reading of other texts</w:t>
            </w:r>
          </w:p>
          <w:p w14:paraId="06C8CA84" w14:textId="77777777" w:rsidR="00CC37BC" w:rsidRPr="003D2BCD" w:rsidRDefault="00CC37BC" w:rsidP="003D2BCD">
            <w:pPr>
              <w:pStyle w:val="Normal1"/>
              <w:numPr>
                <w:ilvl w:val="0"/>
                <w:numId w:val="7"/>
              </w:numPr>
              <w:ind w:hanging="360"/>
              <w:rPr>
                <w:rFonts w:ascii="Arial" w:hAnsi="Arial" w:cs="Arial"/>
                <w:i/>
                <w:sz w:val="18"/>
                <w:szCs w:val="18"/>
              </w:rPr>
            </w:pPr>
            <w:r>
              <w:rPr>
                <w:rFonts w:ascii="Comic Sans MS" w:hAnsi="Comic Sans MS"/>
                <w:sz w:val="18"/>
                <w:szCs w:val="18"/>
              </w:rPr>
              <w:t>Memorizing a few lines of poetry by heart; using these lines to influence the way we live</w:t>
            </w:r>
          </w:p>
          <w:p w14:paraId="600DE18C" w14:textId="77777777" w:rsidR="003D2BCD" w:rsidRPr="003D2BCD" w:rsidRDefault="003D2BCD" w:rsidP="003D2BCD">
            <w:pPr>
              <w:pStyle w:val="Normal1"/>
              <w:ind w:left="360"/>
              <w:rPr>
                <w:rFonts w:ascii="Arial" w:hAnsi="Arial" w:cs="Arial"/>
                <w:i/>
                <w:sz w:val="18"/>
                <w:szCs w:val="18"/>
              </w:rPr>
            </w:pPr>
          </w:p>
        </w:tc>
      </w:tr>
      <w:tr w:rsidR="002000D8" w:rsidRPr="00520D23" w14:paraId="0860D86B" w14:textId="77777777" w:rsidTr="00011CFB">
        <w:tc>
          <w:tcPr>
            <w:tcW w:w="2160" w:type="dxa"/>
            <w:shd w:val="clear" w:color="auto" w:fill="auto"/>
          </w:tcPr>
          <w:p w14:paraId="09645E3B"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lastRenderedPageBreak/>
              <w:t>Key CCSS Standards</w:t>
            </w:r>
          </w:p>
        </w:tc>
        <w:tc>
          <w:tcPr>
            <w:tcW w:w="7632" w:type="dxa"/>
            <w:shd w:val="clear" w:color="auto" w:fill="auto"/>
          </w:tcPr>
          <w:p w14:paraId="6A7FB9E6"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Reading Standards for Literature (RL)</w:t>
            </w:r>
          </w:p>
          <w:p w14:paraId="410B9CCC"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1, 2, 3, 4, 5, 6, 7, 9, 10</w:t>
            </w:r>
          </w:p>
          <w:p w14:paraId="758B1BB1" w14:textId="77777777" w:rsidR="00520D23" w:rsidRPr="00520D23" w:rsidRDefault="00520D23">
            <w:pPr>
              <w:pStyle w:val="Normal1"/>
              <w:rPr>
                <w:rFonts w:ascii="Comic Sans MS" w:eastAsia="Comic Sans MS" w:hAnsi="Comic Sans MS" w:cs="Comic Sans MS"/>
                <w:b/>
                <w:i/>
                <w:sz w:val="18"/>
                <w:szCs w:val="18"/>
              </w:rPr>
            </w:pPr>
            <w:r w:rsidRPr="00520D23">
              <w:rPr>
                <w:rFonts w:ascii="Comic Sans MS" w:eastAsia="Comic Sans MS" w:hAnsi="Comic Sans MS" w:cs="Comic Sans MS"/>
                <w:b/>
                <w:i/>
                <w:sz w:val="18"/>
                <w:szCs w:val="18"/>
              </w:rPr>
              <w:t>Reading Standards for Information (RI)</w:t>
            </w:r>
          </w:p>
          <w:p w14:paraId="74B2507B" w14:textId="77777777" w:rsidR="00520D23" w:rsidRPr="00520D23" w:rsidRDefault="00520D23" w:rsidP="00520D23">
            <w:pPr>
              <w:pStyle w:val="Normal1"/>
              <w:numPr>
                <w:ilvl w:val="0"/>
                <w:numId w:val="23"/>
              </w:numPr>
              <w:rPr>
                <w:rFonts w:ascii="Comic Sans MS" w:eastAsia="Comic Sans MS" w:hAnsi="Comic Sans MS" w:cs="Comic Sans MS"/>
                <w:b/>
                <w:i/>
                <w:sz w:val="18"/>
                <w:szCs w:val="18"/>
              </w:rPr>
            </w:pPr>
            <w:r w:rsidRPr="00520D23">
              <w:rPr>
                <w:rFonts w:ascii="Comic Sans MS" w:eastAsia="Comic Sans MS" w:hAnsi="Comic Sans MS" w:cs="Comic Sans MS"/>
                <w:i/>
                <w:sz w:val="18"/>
                <w:szCs w:val="18"/>
              </w:rPr>
              <w:t>1, 2, 3, 4, 5, 6, 7, 9, 10</w:t>
            </w:r>
          </w:p>
          <w:p w14:paraId="77C67032"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Reading Standards: Foundational Skills (RF)</w:t>
            </w:r>
          </w:p>
          <w:p w14:paraId="12CB3590"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3, 3a-3f, 4, 4a-4c</w:t>
            </w:r>
          </w:p>
          <w:p w14:paraId="18D2917C"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Speaking and Listening Standards (SL)</w:t>
            </w:r>
          </w:p>
          <w:p w14:paraId="6123F00D"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1, 1a-d, 2, 3, 4, 5, 6</w:t>
            </w:r>
          </w:p>
          <w:p w14:paraId="3ABD10CB"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Language Standards (L)</w:t>
            </w:r>
          </w:p>
          <w:p w14:paraId="023A0F12"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 xml:space="preserve">1, </w:t>
            </w:r>
            <w:r w:rsidR="00F54334" w:rsidRPr="00520D23">
              <w:rPr>
                <w:rFonts w:ascii="Comic Sans MS" w:eastAsia="Comic Sans MS" w:hAnsi="Comic Sans MS" w:cs="Comic Sans MS"/>
                <w:i/>
                <w:sz w:val="18"/>
                <w:szCs w:val="18"/>
              </w:rPr>
              <w:t xml:space="preserve">2, </w:t>
            </w:r>
            <w:r w:rsidRPr="00520D23">
              <w:rPr>
                <w:rFonts w:ascii="Comic Sans MS" w:eastAsia="Comic Sans MS" w:hAnsi="Comic Sans MS" w:cs="Comic Sans MS"/>
                <w:i/>
                <w:sz w:val="18"/>
                <w:szCs w:val="18"/>
              </w:rPr>
              <w:t>3, 4, 5, 6</w:t>
            </w:r>
          </w:p>
        </w:tc>
      </w:tr>
      <w:tr w:rsidR="002000D8" w:rsidRPr="00520D23" w14:paraId="6CD78B37" w14:textId="77777777" w:rsidTr="00011CFB">
        <w:tc>
          <w:tcPr>
            <w:tcW w:w="2160" w:type="dxa"/>
            <w:shd w:val="clear" w:color="auto" w:fill="auto"/>
          </w:tcPr>
          <w:p w14:paraId="065B412A"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Recommended Professional Resource(s) to Guide Instruction</w:t>
            </w:r>
          </w:p>
        </w:tc>
        <w:tc>
          <w:tcPr>
            <w:tcW w:w="7632" w:type="dxa"/>
            <w:shd w:val="clear" w:color="auto" w:fill="auto"/>
          </w:tcPr>
          <w:p w14:paraId="0CE13F41" w14:textId="77777777" w:rsidR="00417494" w:rsidRDefault="00CC37BC" w:rsidP="00417494">
            <w:pPr>
              <w:pStyle w:val="Normal1"/>
              <w:numPr>
                <w:ilvl w:val="0"/>
                <w:numId w:val="19"/>
              </w:numPr>
              <w:rPr>
                <w:rFonts w:ascii="Comic Sans MS" w:hAnsi="Comic Sans MS"/>
                <w:sz w:val="18"/>
                <w:szCs w:val="18"/>
              </w:rPr>
            </w:pPr>
            <w:r>
              <w:rPr>
                <w:rFonts w:ascii="Comic Sans MS" w:hAnsi="Comic Sans MS"/>
                <w:sz w:val="18"/>
                <w:szCs w:val="18"/>
              </w:rPr>
              <w:t xml:space="preserve">“Social Issues” from the If. . . Then. . Curriculum Grades 3-5 from the </w:t>
            </w:r>
            <w:r w:rsidRPr="00CC37BC">
              <w:rPr>
                <w:rFonts w:ascii="Comic Sans MS" w:hAnsi="Comic Sans MS"/>
                <w:i/>
                <w:sz w:val="18"/>
                <w:szCs w:val="18"/>
              </w:rPr>
              <w:t xml:space="preserve">Units of Study for Teaching Reading </w:t>
            </w:r>
            <w:r w:rsidRPr="00CC37BC">
              <w:rPr>
                <w:rFonts w:ascii="Comic Sans MS" w:hAnsi="Comic Sans MS"/>
                <w:sz w:val="18"/>
                <w:szCs w:val="18"/>
              </w:rPr>
              <w:t>by Lucy</w:t>
            </w:r>
            <w:r w:rsidR="004D25AF" w:rsidRPr="00CC37BC">
              <w:rPr>
                <w:rFonts w:ascii="Comic Sans MS" w:hAnsi="Comic Sans MS"/>
                <w:sz w:val="18"/>
                <w:szCs w:val="18"/>
              </w:rPr>
              <w:t xml:space="preserve"> Calkins (2015)</w:t>
            </w:r>
          </w:p>
          <w:p w14:paraId="32DEAB0F" w14:textId="23553571" w:rsidR="00417494" w:rsidRPr="00417494" w:rsidRDefault="00417494" w:rsidP="00417494">
            <w:pPr>
              <w:pStyle w:val="Normal1"/>
              <w:rPr>
                <w:rFonts w:ascii="Comic Sans MS" w:hAnsi="Comic Sans MS"/>
                <w:b/>
                <w:i/>
                <w:sz w:val="18"/>
                <w:szCs w:val="18"/>
              </w:rPr>
            </w:pPr>
            <w:r w:rsidRPr="00417494">
              <w:rPr>
                <w:rFonts w:ascii="Comic Sans MS" w:hAnsi="Comic Sans MS"/>
                <w:b/>
                <w:i/>
                <w:sz w:val="18"/>
                <w:szCs w:val="18"/>
              </w:rPr>
              <w:t>AND</w:t>
            </w:r>
          </w:p>
          <w:p w14:paraId="20F8335F" w14:textId="6C1CE203" w:rsidR="002000D8" w:rsidRPr="00417494" w:rsidRDefault="00417494" w:rsidP="00417494">
            <w:pPr>
              <w:pStyle w:val="Normal1"/>
              <w:numPr>
                <w:ilvl w:val="0"/>
                <w:numId w:val="19"/>
              </w:numPr>
              <w:rPr>
                <w:rFonts w:ascii="Comic Sans MS" w:hAnsi="Comic Sans MS"/>
                <w:sz w:val="18"/>
                <w:szCs w:val="18"/>
              </w:rPr>
            </w:pPr>
            <w:r w:rsidRPr="00417494">
              <w:rPr>
                <w:rFonts w:ascii="Comic Sans MS" w:hAnsi="Comic Sans MS"/>
                <w:sz w:val="18"/>
                <w:szCs w:val="18"/>
              </w:rPr>
              <w:t>“Poetry and Poetic Craft in Literature,”</w:t>
            </w:r>
            <w:r>
              <w:rPr>
                <w:rFonts w:ascii="Comic Sans MS" w:hAnsi="Comic Sans MS"/>
                <w:sz w:val="18"/>
                <w:szCs w:val="18"/>
              </w:rPr>
              <w:t xml:space="preserve"> from the If. . . Then . . Curriculum Grades 3-5 from the </w:t>
            </w:r>
            <w:r w:rsidRPr="00CC37BC">
              <w:rPr>
                <w:rFonts w:ascii="Comic Sans MS" w:hAnsi="Comic Sans MS"/>
                <w:i/>
                <w:sz w:val="18"/>
                <w:szCs w:val="18"/>
              </w:rPr>
              <w:t xml:space="preserve">Units of Study for Teaching Reading </w:t>
            </w:r>
            <w:r w:rsidRPr="00CC37BC">
              <w:rPr>
                <w:rFonts w:ascii="Comic Sans MS" w:hAnsi="Comic Sans MS"/>
                <w:sz w:val="18"/>
                <w:szCs w:val="18"/>
              </w:rPr>
              <w:t>by Lucy Calkins (2015)</w:t>
            </w:r>
            <w:hyperlink r:id="rId7"/>
          </w:p>
        </w:tc>
      </w:tr>
      <w:tr w:rsidR="004D25AF" w:rsidRPr="00520D23" w14:paraId="6057FF22" w14:textId="77777777" w:rsidTr="00011CFB">
        <w:tc>
          <w:tcPr>
            <w:tcW w:w="2160" w:type="dxa"/>
            <w:shd w:val="clear" w:color="auto" w:fill="auto"/>
          </w:tcPr>
          <w:p w14:paraId="2404B6AB" w14:textId="77777777" w:rsidR="004D25AF" w:rsidRPr="00520D23" w:rsidRDefault="004D25AF" w:rsidP="00E900A1">
            <w:pPr>
              <w:pStyle w:val="Normal1"/>
              <w:rPr>
                <w:rFonts w:ascii="Comic Sans MS" w:hAnsi="Comic Sans MS"/>
                <w:sz w:val="18"/>
                <w:szCs w:val="18"/>
              </w:rPr>
            </w:pPr>
            <w:r w:rsidRPr="00520D23">
              <w:rPr>
                <w:rFonts w:ascii="Comic Sans MS" w:eastAsia="Comic Sans MS" w:hAnsi="Comic Sans MS" w:cs="Comic Sans MS"/>
                <w:b/>
                <w:sz w:val="18"/>
                <w:szCs w:val="18"/>
              </w:rPr>
              <w:t>Bends in the Road</w:t>
            </w:r>
          </w:p>
        </w:tc>
        <w:tc>
          <w:tcPr>
            <w:tcW w:w="7632" w:type="dxa"/>
            <w:shd w:val="clear" w:color="auto" w:fill="auto"/>
          </w:tcPr>
          <w:p w14:paraId="63E070FF" w14:textId="77777777" w:rsidR="004D25AF" w:rsidRDefault="00520D23" w:rsidP="00520D23">
            <w:pPr>
              <w:pStyle w:val="Normal1"/>
              <w:rPr>
                <w:rFonts w:ascii="Comic Sans MS" w:eastAsia="Comic Sans MS" w:hAnsi="Comic Sans MS" w:cs="Comic Sans MS"/>
                <w:sz w:val="18"/>
                <w:szCs w:val="18"/>
              </w:rPr>
            </w:pPr>
            <w:r>
              <w:rPr>
                <w:rFonts w:ascii="Comic Sans MS" w:eastAsia="Comic Sans MS" w:hAnsi="Comic Sans MS" w:cs="Comic Sans MS"/>
                <w:sz w:val="18"/>
                <w:szCs w:val="18"/>
              </w:rPr>
              <w:t>Social Issues</w:t>
            </w:r>
          </w:p>
          <w:p w14:paraId="345BCD4A" w14:textId="77777777" w:rsidR="00520D23" w:rsidRPr="00520D23" w:rsidRDefault="00520D23" w:rsidP="00520D23">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Reading between the lines to interpret issues in texts</w:t>
            </w:r>
          </w:p>
          <w:p w14:paraId="40DF63E1" w14:textId="77777777" w:rsidR="00520D23" w:rsidRPr="00520D23" w:rsidRDefault="00520D23" w:rsidP="00520D23">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Analyzing the way different authors address and craft similar social issues in both literature and current events</w:t>
            </w:r>
          </w:p>
          <w:p w14:paraId="550779F7" w14:textId="77777777" w:rsidR="00520D23" w:rsidRPr="00520D23" w:rsidRDefault="00520D23" w:rsidP="00520D23">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Bringing our reading lenses to the world—and making our thinking more complex</w:t>
            </w:r>
          </w:p>
          <w:p w14:paraId="1ADEE0A9" w14:textId="77777777" w:rsidR="00520D23" w:rsidRDefault="00520D23" w:rsidP="00520D23">
            <w:pPr>
              <w:pStyle w:val="Normal1"/>
              <w:rPr>
                <w:rFonts w:ascii="Comic Sans MS" w:eastAsia="Comic Sans MS" w:hAnsi="Comic Sans MS" w:cs="Comic Sans MS"/>
                <w:sz w:val="18"/>
                <w:szCs w:val="18"/>
              </w:rPr>
            </w:pPr>
            <w:r>
              <w:rPr>
                <w:rFonts w:ascii="Comic Sans MS" w:eastAsia="Comic Sans MS" w:hAnsi="Comic Sans MS" w:cs="Comic Sans MS"/>
                <w:sz w:val="18"/>
                <w:szCs w:val="18"/>
              </w:rPr>
              <w:t>Poetry and Poetic Craft in Literature</w:t>
            </w:r>
          </w:p>
          <w:p w14:paraId="735D6465" w14:textId="77777777" w:rsidR="00520D23" w:rsidRPr="00520D23" w:rsidRDefault="00520D23" w:rsidP="00520D23">
            <w:pPr>
              <w:pStyle w:val="Normal1"/>
              <w:numPr>
                <w:ilvl w:val="0"/>
                <w:numId w:val="26"/>
              </w:numPr>
              <w:rPr>
                <w:rFonts w:ascii="Comic Sans MS" w:hAnsi="Comic Sans MS"/>
                <w:sz w:val="18"/>
                <w:szCs w:val="18"/>
              </w:rPr>
            </w:pPr>
            <w:r>
              <w:rPr>
                <w:rFonts w:ascii="Comic Sans MS" w:eastAsia="Comic Sans MS" w:hAnsi="Comic Sans MS" w:cs="Comic Sans MS"/>
                <w:sz w:val="18"/>
                <w:szCs w:val="18"/>
              </w:rPr>
              <w:t>Discovering poetry in poems and prose</w:t>
            </w:r>
          </w:p>
          <w:p w14:paraId="60E16EF3" w14:textId="77777777" w:rsidR="00520D23" w:rsidRPr="00520D23" w:rsidRDefault="00520D23" w:rsidP="00520D23">
            <w:pPr>
              <w:pStyle w:val="Normal1"/>
              <w:numPr>
                <w:ilvl w:val="0"/>
                <w:numId w:val="26"/>
              </w:numPr>
              <w:rPr>
                <w:rFonts w:ascii="Comic Sans MS" w:hAnsi="Comic Sans MS"/>
                <w:sz w:val="18"/>
                <w:szCs w:val="18"/>
              </w:rPr>
            </w:pPr>
            <w:r>
              <w:rPr>
                <w:rFonts w:ascii="Comic Sans MS" w:eastAsia="Comic Sans MS" w:hAnsi="Comic Sans MS" w:cs="Comic Sans MS"/>
                <w:sz w:val="18"/>
                <w:szCs w:val="18"/>
              </w:rPr>
              <w:t>Reading for deeper comprehension</w:t>
            </w:r>
          </w:p>
          <w:p w14:paraId="436A4EA6" w14:textId="77777777" w:rsidR="00520D23" w:rsidRPr="00520D23" w:rsidRDefault="00520D23" w:rsidP="00520D23">
            <w:pPr>
              <w:pStyle w:val="Normal1"/>
              <w:numPr>
                <w:ilvl w:val="0"/>
                <w:numId w:val="26"/>
              </w:numPr>
              <w:rPr>
                <w:rFonts w:ascii="Comic Sans MS" w:hAnsi="Comic Sans MS"/>
                <w:sz w:val="18"/>
                <w:szCs w:val="18"/>
              </w:rPr>
            </w:pPr>
            <w:r>
              <w:rPr>
                <w:rFonts w:ascii="Comic Sans MS" w:eastAsia="Comic Sans MS" w:hAnsi="Comic Sans MS" w:cs="Comic Sans MS"/>
                <w:sz w:val="18"/>
                <w:szCs w:val="18"/>
              </w:rPr>
              <w:t>Looking at life and literature through the lens of poetry</w:t>
            </w:r>
          </w:p>
        </w:tc>
      </w:tr>
      <w:tr w:rsidR="00883646" w:rsidRPr="00520D23" w14:paraId="65396737" w14:textId="77777777" w:rsidTr="00011CFB">
        <w:tc>
          <w:tcPr>
            <w:tcW w:w="2160" w:type="dxa"/>
            <w:shd w:val="clear" w:color="auto" w:fill="auto"/>
          </w:tcPr>
          <w:p w14:paraId="2AE3AA79" w14:textId="77777777" w:rsidR="00883646" w:rsidRPr="00520D23" w:rsidRDefault="00883646" w:rsidP="00883646">
            <w:pPr>
              <w:rPr>
                <w:rFonts w:ascii="Comic Sans MS" w:hAnsi="Comic Sans MS"/>
                <w:b/>
                <w:sz w:val="18"/>
                <w:szCs w:val="18"/>
              </w:rPr>
            </w:pPr>
            <w:r w:rsidRPr="00520D23">
              <w:rPr>
                <w:rFonts w:ascii="Comic Sans MS" w:hAnsi="Comic Sans MS"/>
                <w:b/>
                <w:sz w:val="18"/>
                <w:szCs w:val="18"/>
              </w:rPr>
              <w:t>Recommended Anchor/Mentor Texts</w:t>
            </w:r>
          </w:p>
        </w:tc>
        <w:tc>
          <w:tcPr>
            <w:tcW w:w="7632" w:type="dxa"/>
            <w:shd w:val="clear" w:color="auto" w:fill="auto"/>
          </w:tcPr>
          <w:p w14:paraId="7B0FA5BE" w14:textId="6EEF892B" w:rsidR="009C02F0" w:rsidRPr="006D742C" w:rsidRDefault="009C02F0" w:rsidP="009C02F0">
            <w:pPr>
              <w:numPr>
                <w:ilvl w:val="0"/>
                <w:numId w:val="40"/>
              </w:numPr>
              <w:contextualSpacing/>
              <w:rPr>
                <w:rFonts w:ascii="Comic Sans MS" w:hAnsi="Comic Sans MS"/>
                <w:sz w:val="18"/>
                <w:szCs w:val="18"/>
              </w:rPr>
            </w:pPr>
            <w:r w:rsidRPr="006D742C">
              <w:rPr>
                <w:rFonts w:ascii="Comic Sans MS" w:hAnsi="Comic Sans MS"/>
                <w:sz w:val="18"/>
                <w:szCs w:val="18"/>
              </w:rPr>
              <w:t xml:space="preserve">Suggested mentor texts </w:t>
            </w:r>
            <w:r w:rsidR="008B26F8" w:rsidRPr="006D742C">
              <w:rPr>
                <w:rFonts w:ascii="Comic Sans MS" w:hAnsi="Comic Sans MS"/>
                <w:sz w:val="18"/>
                <w:szCs w:val="18"/>
              </w:rPr>
              <w:t xml:space="preserve">and student book suggestions </w:t>
            </w:r>
            <w:r w:rsidRPr="006D742C">
              <w:rPr>
                <w:rFonts w:ascii="Comic Sans MS" w:hAnsi="Comic Sans MS"/>
                <w:sz w:val="18"/>
                <w:szCs w:val="18"/>
              </w:rPr>
              <w:t>previously used in the Interpretation Text S</w:t>
            </w:r>
            <w:r w:rsidR="003F4D26" w:rsidRPr="006D742C">
              <w:rPr>
                <w:rFonts w:ascii="Comic Sans MS" w:hAnsi="Comic Sans MS"/>
                <w:sz w:val="18"/>
                <w:szCs w:val="18"/>
              </w:rPr>
              <w:t xml:space="preserve">et unit </w:t>
            </w:r>
            <w:r w:rsidR="00A63865" w:rsidRPr="006D742C">
              <w:rPr>
                <w:rFonts w:ascii="Comic Sans MS" w:hAnsi="Comic Sans MS"/>
                <w:sz w:val="18"/>
                <w:szCs w:val="18"/>
              </w:rPr>
              <w:t xml:space="preserve">will also support reading about social issues and </w:t>
            </w:r>
            <w:r w:rsidR="008B26F8" w:rsidRPr="006D742C">
              <w:rPr>
                <w:rFonts w:ascii="Comic Sans MS" w:hAnsi="Comic Sans MS"/>
                <w:sz w:val="18"/>
                <w:szCs w:val="18"/>
              </w:rPr>
              <w:t xml:space="preserve">can be found on the </w:t>
            </w:r>
            <w:r w:rsidR="00AB289D" w:rsidRPr="00AB289D">
              <w:rPr>
                <w:rFonts w:ascii="Comic Sans MS" w:hAnsi="Comic Sans MS"/>
                <w:sz w:val="18"/>
                <w:szCs w:val="18"/>
              </w:rPr>
              <w:t>M</w:t>
            </w:r>
            <w:r w:rsidR="00AB289D">
              <w:rPr>
                <w:rFonts w:ascii="Comic Sans MS" w:hAnsi="Comic Sans MS"/>
                <w:sz w:val="18"/>
                <w:szCs w:val="18"/>
              </w:rPr>
              <w:t>entor Text</w:t>
            </w:r>
            <w:r w:rsidR="008B26F8" w:rsidRPr="006D742C">
              <w:rPr>
                <w:rFonts w:ascii="Comic Sans MS" w:hAnsi="Comic Sans MS"/>
                <w:sz w:val="18"/>
                <w:szCs w:val="18"/>
              </w:rPr>
              <w:t xml:space="preserve"> tab of the unit.</w:t>
            </w:r>
            <w:r w:rsidR="003F4D26" w:rsidRPr="006D742C">
              <w:rPr>
                <w:rFonts w:ascii="Comic Sans MS" w:hAnsi="Comic Sans MS"/>
                <w:sz w:val="18"/>
                <w:szCs w:val="18"/>
              </w:rPr>
              <w:t xml:space="preserve"> </w:t>
            </w:r>
            <w:r w:rsidRPr="006D742C">
              <w:rPr>
                <w:rFonts w:ascii="Comic Sans MS" w:hAnsi="Comic Sans MS"/>
                <w:sz w:val="18"/>
                <w:szCs w:val="18"/>
              </w:rPr>
              <w:t>Many of these texts have also bee</w:t>
            </w:r>
            <w:r w:rsidR="003F4D26" w:rsidRPr="006D742C">
              <w:rPr>
                <w:rFonts w:ascii="Comic Sans MS" w:hAnsi="Comic Sans MS"/>
                <w:sz w:val="18"/>
                <w:szCs w:val="18"/>
              </w:rPr>
              <w:t xml:space="preserve">n </w:t>
            </w:r>
            <w:r w:rsidR="00857CC0" w:rsidRPr="006D742C">
              <w:rPr>
                <w:rFonts w:ascii="Comic Sans MS" w:hAnsi="Comic Sans MS"/>
                <w:sz w:val="18"/>
                <w:szCs w:val="18"/>
              </w:rPr>
              <w:t xml:space="preserve">previously </w:t>
            </w:r>
            <w:r w:rsidR="003F4D26" w:rsidRPr="006D742C">
              <w:rPr>
                <w:rFonts w:ascii="Comic Sans MS" w:hAnsi="Comic Sans MS"/>
                <w:sz w:val="18"/>
                <w:szCs w:val="18"/>
              </w:rPr>
              <w:t>purchased in your buildings.  In addition to the novels and picture books recommended, we encourage you to supplement the text sets with nonfiction articles and poetry</w:t>
            </w:r>
            <w:r w:rsidR="006C33AF" w:rsidRPr="006D742C">
              <w:rPr>
                <w:rFonts w:ascii="Comic Sans MS" w:hAnsi="Comic Sans MS"/>
                <w:sz w:val="18"/>
                <w:szCs w:val="18"/>
              </w:rPr>
              <w:t xml:space="preserve"> that also address social issues</w:t>
            </w:r>
            <w:r w:rsidR="003F4D26" w:rsidRPr="006D742C">
              <w:rPr>
                <w:rFonts w:ascii="Comic Sans MS" w:hAnsi="Comic Sans MS"/>
                <w:sz w:val="18"/>
                <w:szCs w:val="18"/>
              </w:rPr>
              <w:t>.</w:t>
            </w:r>
            <w:r w:rsidR="008B26F8" w:rsidRPr="006D742C">
              <w:rPr>
                <w:rFonts w:ascii="Comic Sans MS" w:hAnsi="Comic Sans MS"/>
                <w:sz w:val="18"/>
                <w:szCs w:val="18"/>
              </w:rPr>
              <w:t xml:space="preserve">  See links and recommendations on th</w:t>
            </w:r>
            <w:r w:rsidR="00AB289D">
              <w:rPr>
                <w:rFonts w:ascii="Comic Sans MS" w:hAnsi="Comic Sans MS"/>
                <w:sz w:val="18"/>
                <w:szCs w:val="18"/>
              </w:rPr>
              <w:t xml:space="preserve">e Mentor Text </w:t>
            </w:r>
            <w:r w:rsidR="008B26F8" w:rsidRPr="006D742C">
              <w:rPr>
                <w:rFonts w:ascii="Comic Sans MS" w:hAnsi="Comic Sans MS"/>
                <w:sz w:val="18"/>
                <w:szCs w:val="18"/>
              </w:rPr>
              <w:t xml:space="preserve">page. </w:t>
            </w:r>
          </w:p>
          <w:p w14:paraId="25A1A598" w14:textId="6B88C212" w:rsidR="008B26F8" w:rsidRDefault="00A63865" w:rsidP="009C02F0">
            <w:pPr>
              <w:numPr>
                <w:ilvl w:val="0"/>
                <w:numId w:val="40"/>
              </w:numPr>
              <w:contextualSpacing/>
              <w:rPr>
                <w:rFonts w:ascii="Comic Sans MS" w:hAnsi="Comic Sans MS"/>
                <w:sz w:val="18"/>
                <w:szCs w:val="18"/>
              </w:rPr>
            </w:pPr>
            <w:r w:rsidRPr="006D742C">
              <w:rPr>
                <w:rFonts w:ascii="Comic Sans MS" w:hAnsi="Comic Sans MS"/>
                <w:sz w:val="18"/>
                <w:szCs w:val="18"/>
              </w:rPr>
              <w:t>For</w:t>
            </w:r>
            <w:r w:rsidR="008B26F8" w:rsidRPr="006D742C">
              <w:rPr>
                <w:rFonts w:ascii="Comic Sans MS" w:hAnsi="Comic Sans MS"/>
                <w:sz w:val="18"/>
                <w:szCs w:val="18"/>
              </w:rPr>
              <w:t xml:space="preserve"> </w:t>
            </w:r>
            <w:r w:rsidRPr="006D742C">
              <w:rPr>
                <w:rFonts w:ascii="Comic Sans MS" w:hAnsi="Comic Sans MS"/>
                <w:sz w:val="18"/>
                <w:szCs w:val="18"/>
              </w:rPr>
              <w:t>leveled book recommendations grouped by different social issues, see the</w:t>
            </w:r>
            <w:r w:rsidR="008B26F8" w:rsidRPr="006D742C">
              <w:rPr>
                <w:rFonts w:ascii="Comic Sans MS" w:hAnsi="Comic Sans MS"/>
                <w:sz w:val="18"/>
                <w:szCs w:val="18"/>
              </w:rPr>
              <w:t xml:space="preserve"> </w:t>
            </w:r>
            <w:r w:rsidRPr="006D742C">
              <w:rPr>
                <w:rFonts w:ascii="Comic Sans MS" w:hAnsi="Comic Sans MS"/>
                <w:sz w:val="18"/>
                <w:szCs w:val="18"/>
              </w:rPr>
              <w:t>Social Issues B</w:t>
            </w:r>
            <w:r w:rsidR="008B26F8" w:rsidRPr="006D742C">
              <w:rPr>
                <w:rFonts w:ascii="Comic Sans MS" w:hAnsi="Comic Sans MS"/>
                <w:sz w:val="18"/>
                <w:szCs w:val="18"/>
              </w:rPr>
              <w:t>ook</w:t>
            </w:r>
            <w:r w:rsidRPr="006D742C">
              <w:rPr>
                <w:rFonts w:ascii="Comic Sans MS" w:hAnsi="Comic Sans MS"/>
                <w:sz w:val="18"/>
                <w:szCs w:val="18"/>
              </w:rPr>
              <w:t xml:space="preserve"> Club</w:t>
            </w:r>
            <w:r w:rsidR="008B26F8" w:rsidRPr="006D742C">
              <w:rPr>
                <w:rFonts w:ascii="Comic Sans MS" w:hAnsi="Comic Sans MS"/>
                <w:sz w:val="18"/>
                <w:szCs w:val="18"/>
              </w:rPr>
              <w:t xml:space="preserve"> recommendations </w:t>
            </w:r>
            <w:r w:rsidRPr="006D742C">
              <w:rPr>
                <w:rFonts w:ascii="Comic Sans MS" w:hAnsi="Comic Sans MS"/>
                <w:sz w:val="18"/>
                <w:szCs w:val="18"/>
              </w:rPr>
              <w:t>from Teachers College Reading and Writing Project also</w:t>
            </w:r>
            <w:r w:rsidR="008B26F8" w:rsidRPr="006D742C">
              <w:rPr>
                <w:rFonts w:ascii="Comic Sans MS" w:hAnsi="Comic Sans MS"/>
                <w:sz w:val="18"/>
                <w:szCs w:val="18"/>
              </w:rPr>
              <w:t xml:space="preserve"> on th</w:t>
            </w:r>
            <w:r w:rsidR="00AB289D">
              <w:rPr>
                <w:rFonts w:ascii="Comic Sans MS" w:hAnsi="Comic Sans MS"/>
                <w:sz w:val="18"/>
                <w:szCs w:val="18"/>
              </w:rPr>
              <w:t xml:space="preserve">e Mentor Text </w:t>
            </w:r>
            <w:r w:rsidR="008B26F8" w:rsidRPr="006D742C">
              <w:rPr>
                <w:rFonts w:ascii="Comic Sans MS" w:hAnsi="Comic Sans MS"/>
                <w:sz w:val="18"/>
                <w:szCs w:val="18"/>
              </w:rPr>
              <w:t>page.</w:t>
            </w:r>
          </w:p>
          <w:p w14:paraId="1B3DE833" w14:textId="4089200A" w:rsidR="006D742C" w:rsidRPr="006D742C" w:rsidRDefault="006D742C" w:rsidP="009C02F0">
            <w:pPr>
              <w:numPr>
                <w:ilvl w:val="0"/>
                <w:numId w:val="40"/>
              </w:numPr>
              <w:contextualSpacing/>
              <w:rPr>
                <w:rFonts w:ascii="Comic Sans MS" w:hAnsi="Comic Sans MS"/>
                <w:sz w:val="18"/>
                <w:szCs w:val="18"/>
              </w:rPr>
            </w:pPr>
            <w:r>
              <w:rPr>
                <w:rFonts w:ascii="Comic Sans MS" w:hAnsi="Comic Sans MS"/>
                <w:sz w:val="18"/>
                <w:szCs w:val="18"/>
              </w:rPr>
              <w:t xml:space="preserve">Poetry: See the </w:t>
            </w:r>
            <w:r w:rsidR="00AB289D" w:rsidRPr="00AB289D">
              <w:rPr>
                <w:rFonts w:ascii="Comic Sans MS" w:hAnsi="Comic Sans MS"/>
                <w:sz w:val="18"/>
                <w:szCs w:val="18"/>
              </w:rPr>
              <w:t>Men</w:t>
            </w:r>
            <w:r w:rsidR="00AB289D">
              <w:rPr>
                <w:rFonts w:ascii="Comic Sans MS" w:hAnsi="Comic Sans MS"/>
                <w:sz w:val="18"/>
                <w:szCs w:val="18"/>
              </w:rPr>
              <w:t>tor Text</w:t>
            </w:r>
            <w:r>
              <w:rPr>
                <w:rFonts w:ascii="Comic Sans MS" w:hAnsi="Comic Sans MS"/>
                <w:sz w:val="18"/>
                <w:szCs w:val="18"/>
              </w:rPr>
              <w:t xml:space="preserve"> page of the unit and page 77 in the If-Then book for suggestions.</w:t>
            </w:r>
          </w:p>
          <w:p w14:paraId="2256564C" w14:textId="6B6F6679" w:rsidR="004D25AF" w:rsidRPr="003F4D26" w:rsidRDefault="003F4D26" w:rsidP="00B31DEC">
            <w:pPr>
              <w:numPr>
                <w:ilvl w:val="0"/>
                <w:numId w:val="14"/>
              </w:numPr>
              <w:contextualSpacing/>
              <w:rPr>
                <w:rFonts w:ascii="Comic Sans MS" w:hAnsi="Comic Sans MS"/>
                <w:sz w:val="18"/>
                <w:szCs w:val="18"/>
              </w:rPr>
            </w:pPr>
            <w:r w:rsidRPr="006D742C">
              <w:rPr>
                <w:rFonts w:ascii="Comic Sans MS" w:hAnsi="Comic Sans MS"/>
                <w:sz w:val="18"/>
                <w:szCs w:val="18"/>
              </w:rPr>
              <w:t>When creating</w:t>
            </w:r>
            <w:r>
              <w:rPr>
                <w:rFonts w:ascii="Comic Sans MS" w:hAnsi="Comic Sans MS"/>
                <w:sz w:val="18"/>
                <w:szCs w:val="18"/>
              </w:rPr>
              <w:t xml:space="preserve"> a text set for modeling and instruction, we encourage</w:t>
            </w:r>
            <w:r w:rsidR="00B31DEC">
              <w:rPr>
                <w:rFonts w:ascii="Comic Sans MS" w:hAnsi="Comic Sans MS"/>
                <w:sz w:val="18"/>
                <w:szCs w:val="18"/>
              </w:rPr>
              <w:t xml:space="preserve"> you to create a</w:t>
            </w:r>
            <w:r w:rsidR="00DD1ADC" w:rsidRPr="009C02F0">
              <w:rPr>
                <w:rFonts w:ascii="Comic Sans MS" w:hAnsi="Comic Sans MS"/>
                <w:sz w:val="18"/>
                <w:szCs w:val="18"/>
              </w:rPr>
              <w:t xml:space="preserve"> </w:t>
            </w:r>
            <w:r w:rsidR="00B31DEC">
              <w:rPr>
                <w:rFonts w:ascii="Comic Sans MS" w:hAnsi="Comic Sans MS"/>
                <w:sz w:val="18"/>
                <w:szCs w:val="18"/>
              </w:rPr>
              <w:t>collection to be used throughout the duration of these combined units.  The collection can include a variety of texts (e.g. a novel, picture books, nonfiction articles and poems) that relate in some way to one social issue you choose for the purposes of your read aloud and minilessons</w:t>
            </w:r>
            <w:r w:rsidR="00DD1ADC" w:rsidRPr="009C02F0">
              <w:rPr>
                <w:rFonts w:ascii="Comic Sans MS" w:hAnsi="Comic Sans MS"/>
                <w:sz w:val="18"/>
                <w:szCs w:val="18"/>
              </w:rPr>
              <w:t xml:space="preserve">. </w:t>
            </w:r>
            <w:r w:rsidR="00A63865">
              <w:rPr>
                <w:rFonts w:ascii="Comic Sans MS" w:hAnsi="Comic Sans MS"/>
                <w:sz w:val="18"/>
                <w:szCs w:val="18"/>
              </w:rPr>
              <w:t xml:space="preserve"> </w:t>
            </w:r>
          </w:p>
        </w:tc>
      </w:tr>
      <w:tr w:rsidR="00883646" w:rsidRPr="00520D23" w14:paraId="0398DF26" w14:textId="77777777" w:rsidTr="00011CFB">
        <w:tc>
          <w:tcPr>
            <w:tcW w:w="2160" w:type="dxa"/>
            <w:shd w:val="clear" w:color="auto" w:fill="auto"/>
          </w:tcPr>
          <w:p w14:paraId="66399F5D" w14:textId="77777777"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t>Tips for the Unit</w:t>
            </w:r>
          </w:p>
        </w:tc>
        <w:tc>
          <w:tcPr>
            <w:tcW w:w="7632" w:type="dxa"/>
            <w:shd w:val="clear" w:color="auto" w:fill="auto"/>
          </w:tcPr>
          <w:p w14:paraId="4BA3B2B0" w14:textId="77777777" w:rsidR="00520D23" w:rsidRPr="006D742C" w:rsidRDefault="003D2BCD" w:rsidP="00520D23">
            <w:pPr>
              <w:rPr>
                <w:rFonts w:ascii="Comic Sans MS" w:hAnsi="Comic Sans MS" w:cs="Arial"/>
                <w:bCs/>
                <w:sz w:val="18"/>
                <w:szCs w:val="18"/>
              </w:rPr>
            </w:pPr>
            <w:r w:rsidRPr="006D742C">
              <w:rPr>
                <w:rFonts w:ascii="Comic Sans MS" w:hAnsi="Comic Sans MS" w:cs="Arial"/>
                <w:bCs/>
                <w:sz w:val="18"/>
                <w:szCs w:val="18"/>
              </w:rPr>
              <w:t xml:space="preserve">This unit combines two units from the If-Then Curriculum and can be taught in different ways, depending on the needs of your class and the way in which previous units this year unfolded.  We strongly encourage you to take a look at the suggested options below before planning so that the trajectory of lessons you develop </w:t>
            </w:r>
            <w:r w:rsidR="00A02B90" w:rsidRPr="006D742C">
              <w:rPr>
                <w:rFonts w:ascii="Comic Sans MS" w:hAnsi="Comic Sans MS" w:cs="Arial"/>
                <w:bCs/>
                <w:sz w:val="18"/>
                <w:szCs w:val="18"/>
              </w:rPr>
              <w:t>is</w:t>
            </w:r>
            <w:r w:rsidRPr="006D742C">
              <w:rPr>
                <w:rFonts w:ascii="Comic Sans MS" w:hAnsi="Comic Sans MS" w:cs="Arial"/>
                <w:bCs/>
                <w:sz w:val="18"/>
                <w:szCs w:val="18"/>
              </w:rPr>
              <w:t xml:space="preserve"> the right fit for your students.</w:t>
            </w:r>
            <w:r w:rsidR="00A02B90" w:rsidRPr="006D742C">
              <w:rPr>
                <w:rFonts w:ascii="Comic Sans MS" w:hAnsi="Comic Sans MS" w:cs="Arial"/>
                <w:bCs/>
                <w:sz w:val="18"/>
                <w:szCs w:val="18"/>
              </w:rPr>
              <w:t xml:space="preserve">  </w:t>
            </w:r>
          </w:p>
          <w:p w14:paraId="620AE619" w14:textId="77777777" w:rsidR="003D2BCD" w:rsidRPr="006D742C" w:rsidRDefault="003D2BCD" w:rsidP="00520D23">
            <w:pPr>
              <w:rPr>
                <w:rFonts w:ascii="Comic Sans MS" w:hAnsi="Comic Sans MS" w:cs="Arial"/>
                <w:bCs/>
                <w:sz w:val="18"/>
                <w:szCs w:val="18"/>
              </w:rPr>
            </w:pPr>
          </w:p>
          <w:p w14:paraId="572A36F4" w14:textId="77777777" w:rsidR="00A02B90" w:rsidRPr="006D742C" w:rsidRDefault="00A02B90" w:rsidP="00A02B90">
            <w:pPr>
              <w:rPr>
                <w:rFonts w:ascii="Comic Sans MS" w:hAnsi="Comic Sans MS"/>
                <w:color w:val="auto"/>
                <w:sz w:val="18"/>
                <w:szCs w:val="18"/>
              </w:rPr>
            </w:pPr>
            <w:r w:rsidRPr="006D742C">
              <w:rPr>
                <w:rFonts w:ascii="Comic Sans MS" w:hAnsi="Comic Sans MS" w:cs="Arial"/>
                <w:b/>
                <w:bCs/>
                <w:sz w:val="18"/>
                <w:szCs w:val="18"/>
              </w:rPr>
              <w:t>Option 1</w:t>
            </w:r>
          </w:p>
          <w:p w14:paraId="098B21BC" w14:textId="1D0E5DAD" w:rsidR="00A02B90" w:rsidRPr="006D742C" w:rsidRDefault="003D2BCD" w:rsidP="003D2BCD">
            <w:pPr>
              <w:numPr>
                <w:ilvl w:val="0"/>
                <w:numId w:val="37"/>
              </w:numPr>
              <w:rPr>
                <w:rFonts w:ascii="Comic Sans MS" w:hAnsi="Comic Sans MS"/>
                <w:i/>
                <w:color w:val="auto"/>
                <w:sz w:val="18"/>
                <w:szCs w:val="18"/>
              </w:rPr>
            </w:pPr>
            <w:r w:rsidRPr="006D742C">
              <w:rPr>
                <w:rFonts w:ascii="Comic Sans MS" w:hAnsi="Comic Sans MS" w:cs="Arial"/>
                <w:sz w:val="18"/>
                <w:szCs w:val="18"/>
              </w:rPr>
              <w:t xml:space="preserve">Week 1: Return to Bend III from </w:t>
            </w:r>
            <w:r w:rsidR="00A02B90" w:rsidRPr="006D742C">
              <w:rPr>
                <w:rFonts w:ascii="Comic Sans MS" w:hAnsi="Comic Sans MS" w:cs="Arial"/>
                <w:sz w:val="18"/>
                <w:szCs w:val="18"/>
              </w:rPr>
              <w:t xml:space="preserve">the </w:t>
            </w:r>
            <w:r w:rsidRPr="006D742C">
              <w:rPr>
                <w:rFonts w:ascii="Comic Sans MS" w:hAnsi="Comic Sans MS" w:cs="Arial"/>
                <w:i/>
                <w:sz w:val="18"/>
                <w:szCs w:val="18"/>
              </w:rPr>
              <w:t>Interpreting Character</w:t>
            </w:r>
            <w:r w:rsidRPr="006D742C">
              <w:rPr>
                <w:rFonts w:ascii="Comic Sans MS" w:hAnsi="Comic Sans MS" w:cs="Arial"/>
                <w:sz w:val="18"/>
                <w:szCs w:val="18"/>
              </w:rPr>
              <w:t xml:space="preserve"> </w:t>
            </w:r>
            <w:r w:rsidR="00A02B90" w:rsidRPr="006D742C">
              <w:rPr>
                <w:rFonts w:ascii="Comic Sans MS" w:hAnsi="Comic Sans MS" w:cs="Arial"/>
                <w:sz w:val="18"/>
                <w:szCs w:val="18"/>
              </w:rPr>
              <w:t xml:space="preserve">unit </w:t>
            </w:r>
            <w:r w:rsidRPr="006D742C">
              <w:rPr>
                <w:rFonts w:ascii="Comic Sans MS" w:hAnsi="Comic Sans MS" w:cs="Arial"/>
                <w:sz w:val="18"/>
                <w:szCs w:val="18"/>
              </w:rPr>
              <w:t xml:space="preserve">for about a week, highlighting and revisiting aspects of </w:t>
            </w:r>
            <w:r w:rsidRPr="006D742C">
              <w:rPr>
                <w:rFonts w:ascii="Comic Sans MS" w:hAnsi="Comic Sans MS" w:cs="Arial"/>
                <w:sz w:val="18"/>
                <w:szCs w:val="18"/>
                <w:u w:val="single"/>
              </w:rPr>
              <w:t>theme</w:t>
            </w:r>
            <w:r w:rsidRPr="006D742C">
              <w:rPr>
                <w:rFonts w:ascii="Comic Sans MS" w:hAnsi="Comic Sans MS" w:cs="Arial"/>
                <w:sz w:val="18"/>
                <w:szCs w:val="18"/>
              </w:rPr>
              <w:t xml:space="preserve"> and </w:t>
            </w:r>
            <w:r w:rsidR="00A02B90" w:rsidRPr="006D742C">
              <w:rPr>
                <w:rFonts w:ascii="Comic Sans MS" w:hAnsi="Comic Sans MS" w:cs="Arial"/>
                <w:sz w:val="18"/>
                <w:szCs w:val="18"/>
                <w:u w:val="single"/>
              </w:rPr>
              <w:t xml:space="preserve">goal </w:t>
            </w:r>
            <w:r w:rsidRPr="006D742C">
              <w:rPr>
                <w:rFonts w:ascii="Comic Sans MS" w:hAnsi="Comic Sans MS" w:cs="Arial"/>
                <w:sz w:val="18"/>
                <w:szCs w:val="18"/>
                <w:u w:val="single"/>
              </w:rPr>
              <w:t>setting</w:t>
            </w:r>
            <w:r w:rsidRPr="006D742C">
              <w:rPr>
                <w:rFonts w:ascii="Comic Sans MS" w:hAnsi="Comic Sans MS" w:cs="Arial"/>
                <w:sz w:val="18"/>
                <w:szCs w:val="18"/>
              </w:rPr>
              <w:t xml:space="preserve">, </w:t>
            </w:r>
            <w:r w:rsidRPr="006D742C">
              <w:rPr>
                <w:rFonts w:ascii="Comic Sans MS" w:hAnsi="Comic Sans MS" w:cs="Arial"/>
                <w:i/>
                <w:sz w:val="18"/>
                <w:szCs w:val="18"/>
              </w:rPr>
              <w:t>as needed</w:t>
            </w:r>
            <w:r w:rsidRPr="006D742C">
              <w:rPr>
                <w:rFonts w:ascii="Comic Sans MS" w:hAnsi="Comic Sans MS" w:cs="Arial"/>
                <w:sz w:val="18"/>
                <w:szCs w:val="18"/>
              </w:rPr>
              <w:t>.</w:t>
            </w:r>
            <w:r w:rsidR="00011CFB" w:rsidRPr="006D742C">
              <w:rPr>
                <w:rFonts w:ascii="Comic Sans MS" w:hAnsi="Comic Sans MS" w:cs="Arial"/>
                <w:sz w:val="18"/>
                <w:szCs w:val="18"/>
              </w:rPr>
              <w:t xml:space="preserve">  In this first week, students can begin to read a new self-selected novel.  While students will begin reading a book for Social Issues Book Clubs in week 2, this self-</w:t>
            </w:r>
            <w:r w:rsidR="00011CFB" w:rsidRPr="006D742C">
              <w:rPr>
                <w:rFonts w:ascii="Comic Sans MS" w:hAnsi="Comic Sans MS" w:cs="Arial"/>
                <w:sz w:val="18"/>
                <w:szCs w:val="18"/>
              </w:rPr>
              <w:lastRenderedPageBreak/>
              <w:t>selected choice can be used as a “backup” for times when they have reached a stopping point with their Social Issues book choice.</w:t>
            </w:r>
            <w:r w:rsidR="009917BE" w:rsidRPr="006D742C">
              <w:rPr>
                <w:rFonts w:ascii="Comic Sans MS" w:hAnsi="Comic Sans MS" w:cs="Arial"/>
                <w:sz w:val="18"/>
                <w:szCs w:val="18"/>
              </w:rPr>
              <w:t xml:space="preserve">  You may also decide to </w:t>
            </w:r>
            <w:r w:rsidR="00F72719" w:rsidRPr="006D742C">
              <w:rPr>
                <w:rFonts w:ascii="Comic Sans MS" w:hAnsi="Comic Sans MS" w:cs="Arial"/>
                <w:sz w:val="18"/>
                <w:szCs w:val="18"/>
              </w:rPr>
              <w:t>start students off right away in same-book partnerships that can grow into book clubs beginning in week 2.</w:t>
            </w:r>
          </w:p>
          <w:p w14:paraId="3999DCC6" w14:textId="0112B10F" w:rsidR="00A02B90" w:rsidRPr="006D742C" w:rsidRDefault="00A216D4" w:rsidP="003D2BCD">
            <w:pPr>
              <w:numPr>
                <w:ilvl w:val="0"/>
                <w:numId w:val="37"/>
              </w:numPr>
              <w:rPr>
                <w:rFonts w:ascii="Comic Sans MS" w:hAnsi="Comic Sans MS"/>
                <w:color w:val="auto"/>
                <w:sz w:val="18"/>
                <w:szCs w:val="18"/>
              </w:rPr>
            </w:pPr>
            <w:r>
              <w:rPr>
                <w:rFonts w:ascii="Comic Sans MS" w:hAnsi="Comic Sans MS" w:cs="Arial"/>
                <w:sz w:val="18"/>
                <w:szCs w:val="18"/>
              </w:rPr>
              <w:t>Weeks 2-4</w:t>
            </w:r>
            <w:r w:rsidR="003D2BCD" w:rsidRPr="006D742C">
              <w:rPr>
                <w:rFonts w:ascii="Comic Sans MS" w:hAnsi="Comic Sans MS" w:cs="Arial"/>
                <w:sz w:val="18"/>
                <w:szCs w:val="18"/>
              </w:rPr>
              <w:t xml:space="preserve">: Begin </w:t>
            </w:r>
            <w:r w:rsidR="003D2BCD" w:rsidRPr="006D742C">
              <w:rPr>
                <w:rFonts w:ascii="Comic Sans MS" w:hAnsi="Comic Sans MS" w:cs="Arial"/>
                <w:i/>
                <w:sz w:val="18"/>
                <w:szCs w:val="18"/>
              </w:rPr>
              <w:t>Social Issues</w:t>
            </w:r>
            <w:r w:rsidR="003D2BCD" w:rsidRPr="006D742C">
              <w:rPr>
                <w:rFonts w:ascii="Comic Sans MS" w:hAnsi="Comic Sans MS" w:cs="Arial"/>
                <w:sz w:val="18"/>
                <w:szCs w:val="18"/>
              </w:rPr>
              <w:t xml:space="preserve"> </w:t>
            </w:r>
            <w:r w:rsidR="00011CFB" w:rsidRPr="006D742C">
              <w:rPr>
                <w:rFonts w:ascii="Comic Sans MS" w:hAnsi="Comic Sans MS" w:cs="Arial"/>
                <w:i/>
                <w:sz w:val="18"/>
                <w:szCs w:val="18"/>
              </w:rPr>
              <w:t>Book Clubs</w:t>
            </w:r>
            <w:r w:rsidR="00417494" w:rsidRPr="006D742C">
              <w:rPr>
                <w:rFonts w:ascii="Comic Sans MS" w:hAnsi="Comic Sans MS" w:cs="Arial"/>
                <w:i/>
                <w:sz w:val="18"/>
                <w:szCs w:val="18"/>
              </w:rPr>
              <w:t xml:space="preserve"> (Bends I and II)</w:t>
            </w:r>
          </w:p>
          <w:p w14:paraId="163C4CDD" w14:textId="59578A9E" w:rsidR="006C33AF" w:rsidRPr="006D742C" w:rsidRDefault="003D2BCD" w:rsidP="00466F35">
            <w:pPr>
              <w:numPr>
                <w:ilvl w:val="0"/>
                <w:numId w:val="37"/>
              </w:numPr>
              <w:rPr>
                <w:rFonts w:ascii="Comic Sans MS" w:hAnsi="Comic Sans MS"/>
                <w:color w:val="auto"/>
                <w:sz w:val="18"/>
                <w:szCs w:val="18"/>
              </w:rPr>
            </w:pPr>
            <w:r w:rsidRPr="006D742C">
              <w:rPr>
                <w:rFonts w:ascii="Comic Sans MS" w:hAnsi="Comic Sans MS" w:cs="Arial"/>
                <w:sz w:val="18"/>
                <w:szCs w:val="18"/>
              </w:rPr>
              <w:t xml:space="preserve">Week </w:t>
            </w:r>
            <w:r w:rsidR="00A216D4">
              <w:rPr>
                <w:rFonts w:ascii="Comic Sans MS" w:hAnsi="Comic Sans MS" w:cs="Arial"/>
                <w:sz w:val="18"/>
                <w:szCs w:val="18"/>
              </w:rPr>
              <w:t>5</w:t>
            </w:r>
            <w:r w:rsidRPr="006D742C">
              <w:rPr>
                <w:rFonts w:ascii="Comic Sans MS" w:hAnsi="Comic Sans MS" w:cs="Arial"/>
                <w:sz w:val="18"/>
                <w:szCs w:val="18"/>
              </w:rPr>
              <w:t xml:space="preserve">-6: Begin </w:t>
            </w:r>
            <w:r w:rsidRPr="006D742C">
              <w:rPr>
                <w:rFonts w:ascii="Comic Sans MS" w:hAnsi="Comic Sans MS" w:cs="Arial"/>
                <w:i/>
                <w:sz w:val="18"/>
                <w:szCs w:val="18"/>
              </w:rPr>
              <w:t xml:space="preserve">Poetry and Poetic Craft </w:t>
            </w:r>
            <w:r w:rsidR="00A02B90" w:rsidRPr="006D742C">
              <w:rPr>
                <w:rFonts w:ascii="Comic Sans MS" w:hAnsi="Comic Sans MS" w:cs="Arial"/>
                <w:i/>
                <w:sz w:val="18"/>
                <w:szCs w:val="18"/>
              </w:rPr>
              <w:t>in Literature</w:t>
            </w:r>
            <w:r w:rsidR="00A02B90" w:rsidRPr="006D742C">
              <w:rPr>
                <w:rFonts w:ascii="Comic Sans MS" w:hAnsi="Comic Sans MS" w:cs="Arial"/>
                <w:sz w:val="18"/>
                <w:szCs w:val="18"/>
              </w:rPr>
              <w:t xml:space="preserve"> (Bends I and II). During independent practice, students</w:t>
            </w:r>
            <w:r w:rsidRPr="006D742C">
              <w:rPr>
                <w:rFonts w:ascii="Comic Sans MS" w:hAnsi="Comic Sans MS" w:cs="Arial"/>
                <w:sz w:val="18"/>
                <w:szCs w:val="18"/>
              </w:rPr>
              <w:t xml:space="preserve"> can continue to read </w:t>
            </w:r>
            <w:r w:rsidR="006C33AF" w:rsidRPr="006D742C">
              <w:rPr>
                <w:rFonts w:ascii="Comic Sans MS" w:hAnsi="Comic Sans MS" w:cs="Arial"/>
                <w:sz w:val="18"/>
                <w:szCs w:val="18"/>
              </w:rPr>
              <w:t xml:space="preserve">novels that address </w:t>
            </w:r>
            <w:r w:rsidRPr="006D742C">
              <w:rPr>
                <w:rFonts w:ascii="Comic Sans MS" w:hAnsi="Comic Sans MS" w:cs="Arial"/>
                <w:sz w:val="18"/>
                <w:szCs w:val="18"/>
              </w:rPr>
              <w:t>social issues</w:t>
            </w:r>
            <w:r w:rsidR="006C33AF" w:rsidRPr="006D742C">
              <w:rPr>
                <w:rFonts w:ascii="Comic Sans MS" w:hAnsi="Comic Sans MS" w:cs="Arial"/>
                <w:sz w:val="18"/>
                <w:szCs w:val="18"/>
              </w:rPr>
              <w:t>, and can continue to meet in book clubs</w:t>
            </w:r>
            <w:r w:rsidR="00857CC0" w:rsidRPr="006D742C">
              <w:rPr>
                <w:rFonts w:ascii="Comic Sans MS" w:hAnsi="Comic Sans MS" w:cs="Arial"/>
                <w:sz w:val="18"/>
                <w:szCs w:val="18"/>
              </w:rPr>
              <w:t>; however,</w:t>
            </w:r>
            <w:r w:rsidR="006C33AF" w:rsidRPr="006D742C">
              <w:rPr>
                <w:rFonts w:ascii="Comic Sans MS" w:hAnsi="Comic Sans MS" w:cs="Arial"/>
                <w:sz w:val="18"/>
                <w:szCs w:val="18"/>
              </w:rPr>
              <w:t xml:space="preserve"> your lessons can provide opportunities for close reading of poetry and poetic passages in literature. </w:t>
            </w:r>
          </w:p>
          <w:p w14:paraId="69DB3B77" w14:textId="77777777" w:rsidR="003D2BCD" w:rsidRPr="006D742C" w:rsidRDefault="003D2BCD" w:rsidP="003D2BCD">
            <w:pPr>
              <w:rPr>
                <w:rFonts w:ascii="Comic Sans MS" w:hAnsi="Comic Sans MS"/>
                <w:color w:val="auto"/>
                <w:sz w:val="18"/>
                <w:szCs w:val="18"/>
              </w:rPr>
            </w:pPr>
            <w:r w:rsidRPr="006D742C">
              <w:rPr>
                <w:rFonts w:ascii="Comic Sans MS" w:hAnsi="Comic Sans MS" w:cs="Arial"/>
                <w:b/>
                <w:bCs/>
                <w:sz w:val="18"/>
                <w:szCs w:val="18"/>
              </w:rPr>
              <w:t>Option 2</w:t>
            </w:r>
          </w:p>
          <w:p w14:paraId="1A853659" w14:textId="3A40B219" w:rsidR="00A02B90" w:rsidRPr="006D742C" w:rsidRDefault="003D2BCD" w:rsidP="003D2BCD">
            <w:pPr>
              <w:numPr>
                <w:ilvl w:val="0"/>
                <w:numId w:val="38"/>
              </w:numPr>
              <w:rPr>
                <w:rFonts w:ascii="Comic Sans MS" w:hAnsi="Comic Sans MS"/>
                <w:color w:val="auto"/>
                <w:sz w:val="18"/>
                <w:szCs w:val="18"/>
              </w:rPr>
            </w:pPr>
            <w:r w:rsidRPr="006D742C">
              <w:rPr>
                <w:rFonts w:ascii="Comic Sans MS" w:hAnsi="Comic Sans MS" w:cs="Arial"/>
                <w:sz w:val="18"/>
                <w:szCs w:val="18"/>
              </w:rPr>
              <w:t xml:space="preserve">Weeks 1-3: Begin with </w:t>
            </w:r>
            <w:r w:rsidRPr="006D742C">
              <w:rPr>
                <w:rFonts w:ascii="Comic Sans MS" w:hAnsi="Comic Sans MS" w:cs="Arial"/>
                <w:i/>
                <w:sz w:val="18"/>
                <w:szCs w:val="18"/>
              </w:rPr>
              <w:t>Poetry and Poetic</w:t>
            </w:r>
            <w:r w:rsidR="00A02B90" w:rsidRPr="006D742C">
              <w:rPr>
                <w:rFonts w:ascii="Comic Sans MS" w:hAnsi="Comic Sans MS" w:cs="Arial"/>
                <w:i/>
                <w:sz w:val="18"/>
                <w:szCs w:val="18"/>
              </w:rPr>
              <w:t xml:space="preserve"> Craft in</w:t>
            </w:r>
            <w:r w:rsidRPr="006D742C">
              <w:rPr>
                <w:rFonts w:ascii="Comic Sans MS" w:hAnsi="Comic Sans MS" w:cs="Arial"/>
                <w:i/>
                <w:sz w:val="18"/>
                <w:szCs w:val="18"/>
              </w:rPr>
              <w:t xml:space="preserve"> Literature</w:t>
            </w:r>
            <w:r w:rsidRPr="006D742C">
              <w:rPr>
                <w:rFonts w:ascii="Comic Sans MS" w:hAnsi="Comic Sans MS" w:cs="Arial"/>
                <w:sz w:val="18"/>
                <w:szCs w:val="18"/>
              </w:rPr>
              <w:t xml:space="preserve"> for the first three weeks.  During this time, move through Bends I-II which will allow you to revisit aspects of theme as well as to extend learning about poetry and author’s craft.</w:t>
            </w:r>
            <w:r w:rsidR="00A02B90" w:rsidRPr="006D742C">
              <w:rPr>
                <w:rFonts w:ascii="Comic Sans MS" w:hAnsi="Comic Sans MS"/>
                <w:color w:val="auto"/>
                <w:sz w:val="18"/>
                <w:szCs w:val="18"/>
              </w:rPr>
              <w:t xml:space="preserve">  </w:t>
            </w:r>
            <w:r w:rsidRPr="006D742C">
              <w:rPr>
                <w:rFonts w:ascii="Comic Sans MS" w:hAnsi="Comic Sans MS" w:cs="Arial"/>
                <w:sz w:val="18"/>
                <w:szCs w:val="18"/>
              </w:rPr>
              <w:t>During independent reading</w:t>
            </w:r>
            <w:r w:rsidR="00A02B90" w:rsidRPr="006D742C">
              <w:rPr>
                <w:rFonts w:ascii="Comic Sans MS" w:hAnsi="Comic Sans MS" w:cs="Arial"/>
                <w:sz w:val="18"/>
                <w:szCs w:val="18"/>
              </w:rPr>
              <w:t>,</w:t>
            </w:r>
            <w:r w:rsidRPr="006D742C">
              <w:rPr>
                <w:rFonts w:ascii="Comic Sans MS" w:hAnsi="Comic Sans MS" w:cs="Arial"/>
                <w:sz w:val="18"/>
                <w:szCs w:val="18"/>
              </w:rPr>
              <w:t xml:space="preserve"> students can read in sa</w:t>
            </w:r>
            <w:r w:rsidR="00A02B90" w:rsidRPr="006D742C">
              <w:rPr>
                <w:rFonts w:ascii="Comic Sans MS" w:hAnsi="Comic Sans MS" w:cs="Arial"/>
                <w:sz w:val="18"/>
                <w:szCs w:val="18"/>
              </w:rPr>
              <w:t xml:space="preserve">me-book partnerships. </w:t>
            </w:r>
            <w:r w:rsidRPr="006D742C">
              <w:rPr>
                <w:rFonts w:ascii="Comic Sans MS" w:hAnsi="Comic Sans MS" w:cs="Arial"/>
                <w:sz w:val="18"/>
                <w:szCs w:val="18"/>
              </w:rPr>
              <w:t>Consider drawi</w:t>
            </w:r>
            <w:r w:rsidR="00A02B90" w:rsidRPr="006D742C">
              <w:rPr>
                <w:rFonts w:ascii="Comic Sans MS" w:hAnsi="Comic Sans MS" w:cs="Arial"/>
                <w:sz w:val="18"/>
                <w:szCs w:val="18"/>
              </w:rPr>
              <w:t xml:space="preserve">ng from book choices used in previous years for </w:t>
            </w:r>
            <w:r w:rsidR="00A02B90" w:rsidRPr="006D742C">
              <w:rPr>
                <w:rFonts w:ascii="Comic Sans MS" w:hAnsi="Comic Sans MS" w:cs="Arial"/>
                <w:i/>
                <w:sz w:val="18"/>
                <w:szCs w:val="18"/>
              </w:rPr>
              <w:t xml:space="preserve">Interpretation </w:t>
            </w:r>
            <w:r w:rsidRPr="006D742C">
              <w:rPr>
                <w:rFonts w:ascii="Comic Sans MS" w:hAnsi="Comic Sans MS" w:cs="Arial"/>
                <w:i/>
                <w:sz w:val="18"/>
                <w:szCs w:val="18"/>
              </w:rPr>
              <w:t>Text Sets</w:t>
            </w:r>
            <w:r w:rsidRPr="006D742C">
              <w:rPr>
                <w:rFonts w:ascii="Comic Sans MS" w:hAnsi="Comic Sans MS" w:cs="Arial"/>
                <w:sz w:val="18"/>
                <w:szCs w:val="18"/>
              </w:rPr>
              <w:t xml:space="preserve"> or other novels that are rich in language (to support author’s craft) and complex character/theme work</w:t>
            </w:r>
            <w:r w:rsidR="00857CC0" w:rsidRPr="006D742C">
              <w:rPr>
                <w:rFonts w:ascii="Comic Sans MS" w:hAnsi="Comic Sans MS" w:cs="Arial"/>
                <w:sz w:val="18"/>
                <w:szCs w:val="18"/>
              </w:rPr>
              <w:t xml:space="preserve"> (see the </w:t>
            </w:r>
            <w:r w:rsidR="00AB289D" w:rsidRPr="00AB289D">
              <w:rPr>
                <w:rFonts w:ascii="Comic Sans MS" w:hAnsi="Comic Sans MS" w:cs="Arial"/>
                <w:sz w:val="18"/>
                <w:szCs w:val="18"/>
              </w:rPr>
              <w:t>Me</w:t>
            </w:r>
            <w:r w:rsidR="00AB289D">
              <w:rPr>
                <w:rFonts w:ascii="Comic Sans MS" w:hAnsi="Comic Sans MS" w:cs="Arial"/>
                <w:sz w:val="18"/>
                <w:szCs w:val="18"/>
              </w:rPr>
              <w:t>ntor Text</w:t>
            </w:r>
            <w:r w:rsidR="00857CC0" w:rsidRPr="006D742C">
              <w:rPr>
                <w:rFonts w:ascii="Comic Sans MS" w:hAnsi="Comic Sans MS" w:cs="Arial"/>
                <w:sz w:val="18"/>
                <w:szCs w:val="18"/>
              </w:rPr>
              <w:t xml:space="preserve"> page for specific book choices)</w:t>
            </w:r>
            <w:r w:rsidRPr="006D742C">
              <w:rPr>
                <w:rFonts w:ascii="Comic Sans MS" w:hAnsi="Comic Sans MS" w:cs="Arial"/>
                <w:sz w:val="18"/>
                <w:szCs w:val="18"/>
              </w:rPr>
              <w:t>.</w:t>
            </w:r>
          </w:p>
          <w:p w14:paraId="0382C050" w14:textId="27DD8A64" w:rsidR="003D2BCD" w:rsidRPr="006D742C" w:rsidRDefault="003D2BCD" w:rsidP="003D2BCD">
            <w:pPr>
              <w:numPr>
                <w:ilvl w:val="0"/>
                <w:numId w:val="38"/>
              </w:numPr>
              <w:rPr>
                <w:rFonts w:ascii="Comic Sans MS" w:hAnsi="Comic Sans MS"/>
                <w:color w:val="auto"/>
                <w:sz w:val="18"/>
                <w:szCs w:val="18"/>
              </w:rPr>
            </w:pPr>
            <w:r w:rsidRPr="006D742C">
              <w:rPr>
                <w:rFonts w:ascii="Comic Sans MS" w:hAnsi="Comic Sans MS" w:cs="Arial"/>
                <w:sz w:val="18"/>
                <w:szCs w:val="18"/>
              </w:rPr>
              <w:t xml:space="preserve">Weeks 4-6: </w:t>
            </w:r>
            <w:r w:rsidR="00A02B90" w:rsidRPr="006D742C">
              <w:rPr>
                <w:rFonts w:ascii="Comic Sans MS" w:hAnsi="Comic Sans MS" w:cs="Arial"/>
                <w:sz w:val="18"/>
                <w:szCs w:val="18"/>
              </w:rPr>
              <w:t xml:space="preserve">Teach </w:t>
            </w:r>
            <w:r w:rsidRPr="006D742C">
              <w:rPr>
                <w:rFonts w:ascii="Comic Sans MS" w:hAnsi="Comic Sans MS" w:cs="Arial"/>
                <w:sz w:val="18"/>
                <w:szCs w:val="18"/>
              </w:rPr>
              <w:t>Bends I and II of</w:t>
            </w:r>
            <w:r w:rsidR="006C33AF" w:rsidRPr="006D742C">
              <w:rPr>
                <w:rFonts w:ascii="Comic Sans MS" w:hAnsi="Comic Sans MS" w:cs="Arial"/>
                <w:sz w:val="18"/>
                <w:szCs w:val="18"/>
              </w:rPr>
              <w:t xml:space="preserve"> </w:t>
            </w:r>
            <w:r w:rsidRPr="006D742C">
              <w:rPr>
                <w:rFonts w:ascii="Comic Sans MS" w:hAnsi="Comic Sans MS" w:cs="Arial"/>
                <w:i/>
                <w:sz w:val="18"/>
                <w:szCs w:val="18"/>
              </w:rPr>
              <w:t>Social Issues</w:t>
            </w:r>
            <w:r w:rsidRPr="006D742C">
              <w:rPr>
                <w:rFonts w:ascii="Comic Sans MS" w:hAnsi="Comic Sans MS" w:cs="Arial"/>
                <w:sz w:val="18"/>
                <w:szCs w:val="18"/>
              </w:rPr>
              <w:t>. Continue to incorporate poetry and integrate short nonfiction pieces that address social issues.</w:t>
            </w:r>
            <w:r w:rsidR="006C33AF" w:rsidRPr="006D742C">
              <w:rPr>
                <w:rFonts w:ascii="Comic Sans MS" w:hAnsi="Comic Sans MS" w:cs="Arial"/>
                <w:sz w:val="18"/>
                <w:szCs w:val="18"/>
              </w:rPr>
              <w:t xml:space="preserve">  During these weeks students will transition into book clubs.</w:t>
            </w:r>
          </w:p>
          <w:p w14:paraId="1BE470E6" w14:textId="77777777" w:rsidR="00466F35" w:rsidRPr="006D742C" w:rsidRDefault="00466F35" w:rsidP="00466F35">
            <w:pPr>
              <w:rPr>
                <w:rFonts w:ascii="Comic Sans MS" w:hAnsi="Comic Sans MS" w:cs="Arial"/>
                <w:sz w:val="18"/>
                <w:szCs w:val="18"/>
              </w:rPr>
            </w:pPr>
          </w:p>
          <w:p w14:paraId="3B7EC07A" w14:textId="08AACF6E" w:rsidR="00466F35" w:rsidRPr="006D742C" w:rsidRDefault="00466F35" w:rsidP="00466F35">
            <w:pPr>
              <w:jc w:val="center"/>
              <w:rPr>
                <w:rFonts w:ascii="Comic Sans MS" w:hAnsi="Comic Sans MS"/>
                <w:color w:val="auto"/>
                <w:sz w:val="18"/>
                <w:szCs w:val="18"/>
              </w:rPr>
            </w:pPr>
            <w:r w:rsidRPr="006D742C">
              <w:rPr>
                <w:rFonts w:ascii="Comic Sans MS" w:hAnsi="Comic Sans MS" w:cs="Arial"/>
                <w:sz w:val="18"/>
                <w:szCs w:val="18"/>
              </w:rPr>
              <w:t>**</w:t>
            </w:r>
          </w:p>
          <w:p w14:paraId="4A187795" w14:textId="77777777" w:rsidR="003D2BCD" w:rsidRPr="006D742C" w:rsidRDefault="003D2BCD" w:rsidP="00520D23">
            <w:pPr>
              <w:rPr>
                <w:rFonts w:ascii="Comic Sans MS" w:hAnsi="Comic Sans MS" w:cs="Arial"/>
                <w:bCs/>
                <w:sz w:val="18"/>
                <w:szCs w:val="18"/>
              </w:rPr>
            </w:pPr>
          </w:p>
          <w:p w14:paraId="7C61A95F" w14:textId="58C2DEF9" w:rsidR="00466F35" w:rsidRPr="006D742C" w:rsidRDefault="009917BE" w:rsidP="00565A86">
            <w:pPr>
              <w:numPr>
                <w:ilvl w:val="0"/>
                <w:numId w:val="38"/>
              </w:numPr>
              <w:rPr>
                <w:rFonts w:ascii="Comic Sans MS" w:hAnsi="Comic Sans MS" w:cs="Arial"/>
                <w:bCs/>
                <w:sz w:val="18"/>
                <w:szCs w:val="18"/>
              </w:rPr>
            </w:pPr>
            <w:r w:rsidRPr="006D742C">
              <w:rPr>
                <w:rFonts w:ascii="Comic Sans MS" w:hAnsi="Comic Sans MS" w:cs="Arial"/>
                <w:bCs/>
                <w:sz w:val="18"/>
                <w:szCs w:val="18"/>
              </w:rPr>
              <w:t>Be sure to see th</w:t>
            </w:r>
            <w:r w:rsidR="00AB289D">
              <w:rPr>
                <w:rFonts w:ascii="Comic Sans MS" w:hAnsi="Comic Sans MS" w:cs="Arial"/>
                <w:bCs/>
                <w:sz w:val="18"/>
                <w:szCs w:val="18"/>
              </w:rPr>
              <w:t xml:space="preserve">e Mentor Text </w:t>
            </w:r>
            <w:r w:rsidRPr="006D742C">
              <w:rPr>
                <w:rFonts w:ascii="Comic Sans MS" w:hAnsi="Comic Sans MS" w:cs="Arial"/>
                <w:bCs/>
                <w:sz w:val="18"/>
                <w:szCs w:val="18"/>
              </w:rPr>
              <w:t xml:space="preserve">page of the unit for mentor text and student book suggestions.  You will also find links </w:t>
            </w:r>
            <w:r w:rsidR="00466F35" w:rsidRPr="006D742C">
              <w:rPr>
                <w:rFonts w:ascii="Comic Sans MS" w:hAnsi="Comic Sans MS" w:cs="Arial"/>
                <w:bCs/>
                <w:sz w:val="18"/>
                <w:szCs w:val="18"/>
              </w:rPr>
              <w:t xml:space="preserve">and suggestions for resources for </w:t>
            </w:r>
            <w:r w:rsidRPr="006D742C">
              <w:rPr>
                <w:rFonts w:ascii="Comic Sans MS" w:hAnsi="Comic Sans MS" w:cs="Arial"/>
                <w:bCs/>
                <w:sz w:val="18"/>
                <w:szCs w:val="18"/>
              </w:rPr>
              <w:t>nonfiction articles</w:t>
            </w:r>
            <w:r w:rsidR="00604E90">
              <w:rPr>
                <w:rFonts w:ascii="Comic Sans MS" w:hAnsi="Comic Sans MS" w:cs="Arial"/>
                <w:bCs/>
                <w:sz w:val="18"/>
                <w:szCs w:val="18"/>
              </w:rPr>
              <w:t xml:space="preserve"> </w:t>
            </w:r>
            <w:r w:rsidR="00604E90" w:rsidRPr="00604E90">
              <w:rPr>
                <w:rFonts w:ascii="Comic Sans MS" w:hAnsi="Comic Sans MS" w:cs="Arial"/>
                <w:bCs/>
                <w:sz w:val="18"/>
                <w:szCs w:val="18"/>
              </w:rPr>
              <w:t>and poetry</w:t>
            </w:r>
            <w:r w:rsidRPr="00604E90">
              <w:rPr>
                <w:rFonts w:ascii="Comic Sans MS" w:hAnsi="Comic Sans MS" w:cs="Arial"/>
                <w:bCs/>
                <w:sz w:val="18"/>
                <w:szCs w:val="18"/>
              </w:rPr>
              <w:t>.</w:t>
            </w:r>
            <w:r w:rsidRPr="006D742C">
              <w:rPr>
                <w:rFonts w:ascii="Comic Sans MS" w:hAnsi="Comic Sans MS" w:cs="Arial"/>
                <w:bCs/>
                <w:sz w:val="18"/>
                <w:szCs w:val="18"/>
              </w:rPr>
              <w:t xml:space="preserve">  When creating collections from which your students will read, </w:t>
            </w:r>
            <w:r w:rsidR="00466F35" w:rsidRPr="006D742C">
              <w:rPr>
                <w:rFonts w:ascii="Comic Sans MS" w:hAnsi="Comic Sans MS" w:cs="Arial"/>
                <w:bCs/>
                <w:sz w:val="18"/>
                <w:szCs w:val="18"/>
              </w:rPr>
              <w:t xml:space="preserve">you also have a variety of options depending on your students and resources—there is no one right way and you need not worry about creating a variety of “perfect collections.”   No matter which texts children read throughout the unit, they will naturally make connections and compare/contrast—often </w:t>
            </w:r>
            <w:r w:rsidR="006D742C" w:rsidRPr="006D742C">
              <w:rPr>
                <w:rFonts w:ascii="Comic Sans MS" w:hAnsi="Comic Sans MS" w:cs="Arial"/>
                <w:bCs/>
                <w:sz w:val="18"/>
                <w:szCs w:val="18"/>
              </w:rPr>
              <w:t xml:space="preserve">in ways </w:t>
            </w:r>
            <w:r w:rsidR="00466F35" w:rsidRPr="006D742C">
              <w:rPr>
                <w:rFonts w:ascii="Comic Sans MS" w:hAnsi="Comic Sans MS" w:cs="Arial"/>
                <w:bCs/>
                <w:sz w:val="18"/>
                <w:szCs w:val="18"/>
              </w:rPr>
              <w:t>we can’t even predict—if the texts are rich and powerful.</w:t>
            </w:r>
          </w:p>
          <w:p w14:paraId="5495F26B" w14:textId="17F1A7AA" w:rsidR="00466F35" w:rsidRPr="006D742C" w:rsidRDefault="00466F35" w:rsidP="00565A86">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One option you might consider is to have all children read texts that explore the same general social issue, such as “growing up and fitting in.”  You could then ask children to keep their eyes open for other text suggestions </w:t>
            </w:r>
            <w:r w:rsidR="006D742C" w:rsidRPr="006D742C">
              <w:rPr>
                <w:rFonts w:ascii="Comic Sans MS" w:hAnsi="Comic Sans MS" w:cs="Arial"/>
                <w:bCs/>
                <w:sz w:val="18"/>
                <w:szCs w:val="18"/>
              </w:rPr>
              <w:t xml:space="preserve">(articles, poems, novels, picture books) </w:t>
            </w:r>
            <w:r w:rsidRPr="006D742C">
              <w:rPr>
                <w:rFonts w:ascii="Comic Sans MS" w:hAnsi="Comic Sans MS" w:cs="Arial"/>
                <w:bCs/>
                <w:sz w:val="18"/>
                <w:szCs w:val="18"/>
              </w:rPr>
              <w:t xml:space="preserve">that they </w:t>
            </w:r>
            <w:r w:rsidR="006D742C" w:rsidRPr="006D742C">
              <w:rPr>
                <w:rFonts w:ascii="Comic Sans MS" w:hAnsi="Comic Sans MS" w:cs="Arial"/>
                <w:bCs/>
                <w:sz w:val="18"/>
                <w:szCs w:val="18"/>
              </w:rPr>
              <w:t xml:space="preserve">could </w:t>
            </w:r>
            <w:r w:rsidRPr="006D742C">
              <w:rPr>
                <w:rFonts w:ascii="Comic Sans MS" w:hAnsi="Comic Sans MS" w:cs="Arial"/>
                <w:bCs/>
                <w:sz w:val="18"/>
                <w:szCs w:val="18"/>
              </w:rPr>
              <w:t>add to the collections of texts they read.</w:t>
            </w:r>
          </w:p>
          <w:p w14:paraId="36EA7B98" w14:textId="77777777" w:rsidR="006D742C" w:rsidRDefault="00466F35" w:rsidP="00565A86">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Another option is to create collections </w:t>
            </w:r>
            <w:r w:rsidR="006D742C" w:rsidRPr="006D742C">
              <w:rPr>
                <w:rFonts w:ascii="Comic Sans MS" w:hAnsi="Comic Sans MS" w:cs="Arial"/>
                <w:bCs/>
                <w:sz w:val="18"/>
                <w:szCs w:val="18"/>
              </w:rPr>
              <w:t xml:space="preserve">for groups of children </w:t>
            </w:r>
            <w:r w:rsidRPr="006D742C">
              <w:rPr>
                <w:rFonts w:ascii="Comic Sans MS" w:hAnsi="Comic Sans MS" w:cs="Arial"/>
                <w:bCs/>
                <w:sz w:val="18"/>
                <w:szCs w:val="18"/>
              </w:rPr>
              <w:t xml:space="preserve">that address different social issues.  </w:t>
            </w:r>
            <w:r w:rsidR="006D742C" w:rsidRPr="006D742C">
              <w:rPr>
                <w:rFonts w:ascii="Comic Sans MS" w:hAnsi="Comic Sans MS" w:cs="Arial"/>
                <w:bCs/>
                <w:sz w:val="18"/>
                <w:szCs w:val="18"/>
              </w:rPr>
              <w:t>We just</w:t>
            </w:r>
            <w:r w:rsidR="009917BE" w:rsidRPr="006D742C">
              <w:rPr>
                <w:rFonts w:ascii="Comic Sans MS" w:hAnsi="Comic Sans MS" w:cs="Arial"/>
                <w:bCs/>
                <w:sz w:val="18"/>
                <w:szCs w:val="18"/>
              </w:rPr>
              <w:t xml:space="preserve"> caution you against labeling a collection by its social issue.  To make it more powerful, let the kids discover the common threads/social issues themselves!  </w:t>
            </w:r>
          </w:p>
          <w:p w14:paraId="41209D80" w14:textId="77777777" w:rsidR="006D742C" w:rsidRDefault="006D742C" w:rsidP="006D742C">
            <w:pPr>
              <w:ind w:left="360"/>
              <w:rPr>
                <w:rFonts w:ascii="Comic Sans MS" w:hAnsi="Comic Sans MS" w:cs="Arial"/>
                <w:bCs/>
                <w:sz w:val="18"/>
                <w:szCs w:val="18"/>
              </w:rPr>
            </w:pPr>
          </w:p>
          <w:p w14:paraId="27B063A6" w14:textId="5C945228" w:rsidR="00565A86" w:rsidRPr="006D742C" w:rsidRDefault="00565A86" w:rsidP="00565A86">
            <w:pPr>
              <w:numPr>
                <w:ilvl w:val="0"/>
                <w:numId w:val="38"/>
              </w:numPr>
              <w:rPr>
                <w:rFonts w:ascii="Comic Sans MS" w:hAnsi="Comic Sans MS" w:cs="Arial"/>
                <w:bCs/>
                <w:sz w:val="18"/>
                <w:szCs w:val="18"/>
              </w:rPr>
            </w:pPr>
            <w:r w:rsidRPr="006D742C">
              <w:rPr>
                <w:rFonts w:ascii="Comic Sans MS" w:hAnsi="Comic Sans MS" w:cs="Arial"/>
                <w:bCs/>
                <w:sz w:val="18"/>
                <w:szCs w:val="18"/>
              </w:rPr>
              <w:t>These combined units provide you with multiple opportunities to return to essential concepts and understandings important for 4</w:t>
            </w:r>
            <w:r w:rsidRPr="006D742C">
              <w:rPr>
                <w:rFonts w:ascii="Comic Sans MS" w:hAnsi="Comic Sans MS" w:cs="Arial"/>
                <w:bCs/>
                <w:sz w:val="18"/>
                <w:szCs w:val="18"/>
                <w:vertAlign w:val="superscript"/>
              </w:rPr>
              <w:t>th</w:t>
            </w:r>
            <w:r w:rsidRPr="006D742C">
              <w:rPr>
                <w:rFonts w:ascii="Comic Sans MS" w:hAnsi="Comic Sans MS" w:cs="Arial"/>
                <w:bCs/>
                <w:sz w:val="18"/>
                <w:szCs w:val="18"/>
              </w:rPr>
              <w:t xml:space="preserve"> grade readers: </w:t>
            </w:r>
          </w:p>
          <w:p w14:paraId="34EBACF3" w14:textId="77777777" w:rsidR="00565A86" w:rsidRPr="006D742C" w:rsidRDefault="00565A86"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 xml:space="preserve">Understanding character change over time </w:t>
            </w:r>
          </w:p>
          <w:p w14:paraId="5056B15B" w14:textId="77777777" w:rsidR="00565A86" w:rsidRPr="006D742C" w:rsidRDefault="00565A86"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 xml:space="preserve">Understanding theme </w:t>
            </w:r>
          </w:p>
          <w:p w14:paraId="28DECA0D" w14:textId="77777777" w:rsidR="00565A86" w:rsidRPr="006D742C" w:rsidRDefault="00565A86"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 xml:space="preserve">Noticing and understanding the use of author’s craft in poetry and literature; </w:t>
            </w:r>
          </w:p>
          <w:p w14:paraId="05FA0DF9" w14:textId="77777777" w:rsidR="00565A86" w:rsidRPr="006D742C" w:rsidRDefault="00565A86"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Analyzing parts of a text (poem, novel, article) in relation to the whole</w:t>
            </w:r>
          </w:p>
          <w:p w14:paraId="64F6B43D" w14:textId="5B06497B" w:rsidR="00565A86" w:rsidRPr="006D742C" w:rsidRDefault="00D7312F" w:rsidP="00565A86">
            <w:pPr>
              <w:numPr>
                <w:ilvl w:val="0"/>
                <w:numId w:val="39"/>
              </w:numPr>
              <w:rPr>
                <w:rFonts w:ascii="Comic Sans MS" w:hAnsi="Comic Sans MS" w:cs="Arial"/>
                <w:bCs/>
                <w:sz w:val="18"/>
                <w:szCs w:val="18"/>
              </w:rPr>
            </w:pPr>
            <w:r w:rsidRPr="006D742C">
              <w:rPr>
                <w:rFonts w:ascii="Comic Sans MS" w:hAnsi="Comic Sans MS" w:cs="Arial"/>
                <w:bCs/>
                <w:sz w:val="18"/>
                <w:szCs w:val="18"/>
              </w:rPr>
              <w:t>Comparing and contrasting how different authors develop themes and address social issues across different texts</w:t>
            </w:r>
          </w:p>
          <w:p w14:paraId="676D7D7F" w14:textId="151F8B46" w:rsidR="00565A86" w:rsidRPr="006D742C" w:rsidRDefault="00565A86" w:rsidP="00565A86">
            <w:pPr>
              <w:numPr>
                <w:ilvl w:val="0"/>
                <w:numId w:val="37"/>
              </w:numPr>
              <w:rPr>
                <w:rFonts w:ascii="Comic Sans MS" w:hAnsi="Comic Sans MS" w:cs="Arial"/>
                <w:bCs/>
                <w:sz w:val="18"/>
                <w:szCs w:val="18"/>
              </w:rPr>
            </w:pPr>
            <w:r w:rsidRPr="006D742C">
              <w:rPr>
                <w:rFonts w:ascii="Comic Sans MS" w:hAnsi="Comic Sans MS" w:cs="Arial"/>
                <w:bCs/>
                <w:sz w:val="18"/>
                <w:szCs w:val="18"/>
              </w:rPr>
              <w:t xml:space="preserve">This unit also </w:t>
            </w:r>
            <w:r w:rsidRPr="006D742C">
              <w:rPr>
                <w:rFonts w:ascii="Comic Sans MS" w:hAnsi="Comic Sans MS" w:cs="Arial"/>
                <w:b/>
                <w:bCs/>
                <w:sz w:val="18"/>
                <w:szCs w:val="18"/>
              </w:rPr>
              <w:t>extends</w:t>
            </w:r>
            <w:r w:rsidRPr="006D742C">
              <w:rPr>
                <w:rFonts w:ascii="Comic Sans MS" w:hAnsi="Comic Sans MS" w:cs="Arial"/>
                <w:bCs/>
                <w:sz w:val="18"/>
                <w:szCs w:val="18"/>
              </w:rPr>
              <w:t xml:space="preserve"> and </w:t>
            </w:r>
            <w:r w:rsidRPr="006D742C">
              <w:rPr>
                <w:rFonts w:ascii="Comic Sans MS" w:hAnsi="Comic Sans MS" w:cs="Arial"/>
                <w:b/>
                <w:bCs/>
                <w:sz w:val="18"/>
                <w:szCs w:val="18"/>
              </w:rPr>
              <w:t>deepens</w:t>
            </w:r>
            <w:r w:rsidRPr="006D742C">
              <w:rPr>
                <w:rFonts w:ascii="Comic Sans MS" w:hAnsi="Comic Sans MS" w:cs="Arial"/>
                <w:bCs/>
                <w:sz w:val="18"/>
                <w:szCs w:val="18"/>
              </w:rPr>
              <w:t xml:space="preserve"> students’ skills as readers, supporting their understanding not only of themes that exist personally in our own lives, but social issues that exist and persist for groups of people. </w:t>
            </w:r>
          </w:p>
          <w:p w14:paraId="5831A522" w14:textId="77777777" w:rsidR="00883646" w:rsidRPr="006D742C" w:rsidRDefault="00883646" w:rsidP="006C33AF">
            <w:pPr>
              <w:rPr>
                <w:rFonts w:ascii="Comic Sans MS" w:hAnsi="Comic Sans MS"/>
                <w:sz w:val="18"/>
                <w:szCs w:val="18"/>
              </w:rPr>
            </w:pPr>
          </w:p>
        </w:tc>
      </w:tr>
      <w:tr w:rsidR="00883646" w:rsidRPr="00520D23" w14:paraId="5C6D7FB0" w14:textId="77777777" w:rsidTr="00011CFB">
        <w:tc>
          <w:tcPr>
            <w:tcW w:w="2160" w:type="dxa"/>
            <w:shd w:val="clear" w:color="auto" w:fill="auto"/>
          </w:tcPr>
          <w:p w14:paraId="1AB56775" w14:textId="1781E6DD"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lastRenderedPageBreak/>
              <w:t>Assessment</w:t>
            </w:r>
          </w:p>
        </w:tc>
        <w:tc>
          <w:tcPr>
            <w:tcW w:w="7632" w:type="dxa"/>
            <w:shd w:val="clear" w:color="auto" w:fill="auto"/>
          </w:tcPr>
          <w:p w14:paraId="34F2089C" w14:textId="64CE756E" w:rsidR="00711461" w:rsidRPr="006D742C" w:rsidRDefault="001B65C5" w:rsidP="001B65C5">
            <w:pPr>
              <w:pStyle w:val="Normal1"/>
              <w:numPr>
                <w:ilvl w:val="0"/>
                <w:numId w:val="4"/>
              </w:numPr>
              <w:ind w:hanging="360"/>
              <w:rPr>
                <w:rFonts w:ascii="Comic Sans MS" w:hAnsi="Comic Sans MS"/>
                <w:sz w:val="18"/>
                <w:szCs w:val="18"/>
              </w:rPr>
            </w:pPr>
            <w:r w:rsidRPr="006D742C">
              <w:rPr>
                <w:rFonts w:ascii="Comic Sans MS" w:hAnsi="Comic Sans MS"/>
                <w:sz w:val="18"/>
                <w:szCs w:val="18"/>
              </w:rPr>
              <w:t xml:space="preserve">There is no pre-assessment for this unit; however, we encourage you to </w:t>
            </w:r>
            <w:r w:rsidR="00B011AE" w:rsidRPr="006D742C">
              <w:rPr>
                <w:rFonts w:ascii="Comic Sans MS" w:hAnsi="Comic Sans MS"/>
                <w:sz w:val="18"/>
                <w:szCs w:val="18"/>
              </w:rPr>
              <w:t xml:space="preserve">consider creating your own pre-assessment using an excerpt from your read-aloud or another short text you select, such as a poem.  You could then ask students to address one or more of the types of questions </w:t>
            </w:r>
            <w:r w:rsidR="009917BE" w:rsidRPr="006D742C">
              <w:rPr>
                <w:rFonts w:ascii="Comic Sans MS" w:hAnsi="Comic Sans MS"/>
                <w:sz w:val="18"/>
                <w:szCs w:val="18"/>
              </w:rPr>
              <w:t xml:space="preserve">previously </w:t>
            </w:r>
            <w:r w:rsidR="00B011AE" w:rsidRPr="006D742C">
              <w:rPr>
                <w:rFonts w:ascii="Comic Sans MS" w:hAnsi="Comic Sans MS"/>
                <w:sz w:val="18"/>
                <w:szCs w:val="18"/>
              </w:rPr>
              <w:t xml:space="preserve">used during </w:t>
            </w:r>
            <w:r w:rsidR="00B011AE" w:rsidRPr="006D742C">
              <w:rPr>
                <w:rFonts w:ascii="Comic Sans MS" w:hAnsi="Comic Sans MS"/>
                <w:i/>
                <w:sz w:val="18"/>
                <w:szCs w:val="18"/>
              </w:rPr>
              <w:t>Interpreting Characters</w:t>
            </w:r>
            <w:r w:rsidR="00A63865" w:rsidRPr="006D742C">
              <w:rPr>
                <w:rFonts w:ascii="Comic Sans MS" w:hAnsi="Comic Sans MS"/>
                <w:i/>
                <w:sz w:val="18"/>
                <w:szCs w:val="18"/>
              </w:rPr>
              <w:t xml:space="preserve"> </w:t>
            </w:r>
            <w:r w:rsidR="00AB289D">
              <w:rPr>
                <w:rFonts w:ascii="Comic Sans MS" w:hAnsi="Comic Sans MS"/>
                <w:sz w:val="18"/>
                <w:szCs w:val="18"/>
              </w:rPr>
              <w:t xml:space="preserve">or </w:t>
            </w:r>
            <w:r w:rsidR="00AB289D">
              <w:rPr>
                <w:rFonts w:ascii="Comic Sans MS" w:hAnsi="Comic Sans MS"/>
                <w:i/>
                <w:iCs/>
                <w:sz w:val="18"/>
                <w:szCs w:val="18"/>
              </w:rPr>
              <w:t>Social Issues</w:t>
            </w:r>
            <w:r w:rsidR="00AB289D">
              <w:rPr>
                <w:rFonts w:ascii="Comic Sans MS" w:hAnsi="Comic Sans MS"/>
                <w:sz w:val="18"/>
                <w:szCs w:val="18"/>
              </w:rPr>
              <w:t>.</w:t>
            </w:r>
            <w:r w:rsidR="00B011AE" w:rsidRPr="006D742C">
              <w:rPr>
                <w:rFonts w:ascii="Comic Sans MS" w:hAnsi="Comic Sans MS"/>
                <w:sz w:val="18"/>
                <w:szCs w:val="18"/>
              </w:rPr>
              <w:t xml:space="preserve">  These types of questions will be the same ones used for the post-assessment (still to come) and will be helpful in informing your instruction.</w:t>
            </w:r>
          </w:p>
          <w:p w14:paraId="0F7A286C" w14:textId="75A35B87" w:rsidR="006C33AF" w:rsidRPr="00AB289D" w:rsidRDefault="00C91CCA" w:rsidP="00AB289D">
            <w:pPr>
              <w:numPr>
                <w:ilvl w:val="0"/>
                <w:numId w:val="4"/>
              </w:numPr>
              <w:ind w:hanging="360"/>
              <w:rPr>
                <w:rFonts w:ascii="Comic Sans MS" w:hAnsi="Comic Sans MS" w:cs="Arial"/>
                <w:bCs/>
                <w:sz w:val="18"/>
                <w:szCs w:val="18"/>
              </w:rPr>
            </w:pPr>
            <w:r w:rsidRPr="006D742C">
              <w:rPr>
                <w:rFonts w:ascii="Comic Sans MS" w:hAnsi="Comic Sans MS" w:cs="Arial"/>
                <w:bCs/>
                <w:sz w:val="18"/>
                <w:szCs w:val="18"/>
              </w:rPr>
              <w:t xml:space="preserve">We encourage you to use the Narrative Student Rubrics </w:t>
            </w:r>
            <w:r w:rsidR="009917BE" w:rsidRPr="006D742C">
              <w:rPr>
                <w:rFonts w:ascii="Comic Sans MS" w:hAnsi="Comic Sans MS" w:cs="Arial"/>
                <w:bCs/>
                <w:sz w:val="18"/>
                <w:szCs w:val="18"/>
              </w:rPr>
              <w:t xml:space="preserve">and Learning Progressions </w:t>
            </w:r>
            <w:r w:rsidRPr="006D742C">
              <w:rPr>
                <w:rFonts w:ascii="Comic Sans MS" w:hAnsi="Comic Sans MS" w:cs="Arial"/>
                <w:bCs/>
                <w:sz w:val="18"/>
                <w:szCs w:val="18"/>
              </w:rPr>
              <w:t>to support your students in self-assessment and goal setting for this work</w:t>
            </w:r>
            <w:r w:rsidR="00A63865" w:rsidRPr="006D742C">
              <w:rPr>
                <w:rFonts w:ascii="Comic Sans MS" w:hAnsi="Comic Sans MS" w:cs="Arial"/>
                <w:bCs/>
                <w:sz w:val="18"/>
                <w:szCs w:val="18"/>
              </w:rPr>
              <w:t xml:space="preserve">. The rubrics and learning progressions for narrative reading can be found on the </w:t>
            </w:r>
            <w:r w:rsidR="00AB289D" w:rsidRPr="00AB289D">
              <w:rPr>
                <w:rFonts w:ascii="Comic Sans MS" w:hAnsi="Comic Sans MS" w:cs="Arial"/>
                <w:bCs/>
                <w:sz w:val="18"/>
                <w:szCs w:val="18"/>
              </w:rPr>
              <w:t>Assessm</w:t>
            </w:r>
            <w:r w:rsidR="00AB289D">
              <w:rPr>
                <w:rFonts w:ascii="Comic Sans MS" w:hAnsi="Comic Sans MS" w:cs="Arial"/>
                <w:bCs/>
                <w:sz w:val="18"/>
                <w:szCs w:val="18"/>
              </w:rPr>
              <w:t>ent tab</w:t>
            </w:r>
            <w:r w:rsidR="00A63865" w:rsidRPr="006D742C">
              <w:rPr>
                <w:rFonts w:ascii="Comic Sans MS" w:hAnsi="Comic Sans MS" w:cs="Arial"/>
                <w:bCs/>
                <w:sz w:val="18"/>
                <w:szCs w:val="18"/>
              </w:rPr>
              <w:t xml:space="preserve"> for this unit. </w:t>
            </w:r>
          </w:p>
        </w:tc>
      </w:tr>
      <w:tr w:rsidR="00883646" w:rsidRPr="00520D23" w14:paraId="37283A01" w14:textId="77777777" w:rsidTr="00011CFB">
        <w:tc>
          <w:tcPr>
            <w:tcW w:w="2160" w:type="dxa"/>
            <w:shd w:val="clear" w:color="auto" w:fill="auto"/>
          </w:tcPr>
          <w:p w14:paraId="6FC87593" w14:textId="77777777"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t>Celebrations</w:t>
            </w:r>
          </w:p>
        </w:tc>
        <w:tc>
          <w:tcPr>
            <w:tcW w:w="7632" w:type="dxa"/>
            <w:shd w:val="clear" w:color="auto" w:fill="auto"/>
          </w:tcPr>
          <w:p w14:paraId="5B29E414" w14:textId="5A8B5821" w:rsidR="00883646" w:rsidRDefault="00382ED9" w:rsidP="002C253A">
            <w:pPr>
              <w:numPr>
                <w:ilvl w:val="0"/>
                <w:numId w:val="18"/>
              </w:numPr>
              <w:rPr>
                <w:rFonts w:ascii="Comic Sans MS" w:hAnsi="Comic Sans MS"/>
                <w:sz w:val="18"/>
                <w:szCs w:val="18"/>
              </w:rPr>
            </w:pPr>
            <w:r>
              <w:rPr>
                <w:rFonts w:ascii="Comic Sans MS" w:hAnsi="Comic Sans MS"/>
                <w:sz w:val="18"/>
                <w:szCs w:val="18"/>
              </w:rPr>
              <w:t>Consider a poetry celebration in which children select a favorite verse or two fro</w:t>
            </w:r>
            <w:r w:rsidR="002C2F49">
              <w:rPr>
                <w:rFonts w:ascii="Comic Sans MS" w:hAnsi="Comic Sans MS"/>
                <w:sz w:val="18"/>
                <w:szCs w:val="18"/>
              </w:rPr>
              <w:t xml:space="preserve">m poetry, reread or paraphrase </w:t>
            </w:r>
            <w:r>
              <w:rPr>
                <w:rFonts w:ascii="Comic Sans MS" w:hAnsi="Comic Sans MS"/>
                <w:sz w:val="18"/>
                <w:szCs w:val="18"/>
              </w:rPr>
              <w:t xml:space="preserve">for an audience and then explain why they chose it that particular piece.  Students could also memorize a favorite line or two and prepare to recite it.  This public sharing is a perfect time to incorporate </w:t>
            </w:r>
            <w:r w:rsidR="00AB289D">
              <w:t>PVLEGS.</w:t>
            </w:r>
            <w:bookmarkStart w:id="0" w:name="_GoBack"/>
            <w:bookmarkEnd w:id="0"/>
            <w:r>
              <w:rPr>
                <w:rFonts w:ascii="Comic Sans MS" w:hAnsi="Comic Sans MS"/>
                <w:sz w:val="18"/>
                <w:szCs w:val="18"/>
              </w:rPr>
              <w:t xml:space="preserve">  You will also see specific coaching tips on page 91.</w:t>
            </w:r>
          </w:p>
          <w:p w14:paraId="78538528" w14:textId="164C267B" w:rsidR="00382ED9" w:rsidRPr="00520D23" w:rsidRDefault="00382ED9" w:rsidP="00382ED9">
            <w:pPr>
              <w:numPr>
                <w:ilvl w:val="0"/>
                <w:numId w:val="18"/>
              </w:numPr>
              <w:rPr>
                <w:rFonts w:ascii="Comic Sans MS" w:hAnsi="Comic Sans MS"/>
                <w:sz w:val="18"/>
                <w:szCs w:val="18"/>
              </w:rPr>
            </w:pPr>
            <w:r>
              <w:rPr>
                <w:rFonts w:ascii="Comic Sans MS" w:hAnsi="Comic Sans MS"/>
                <w:sz w:val="18"/>
                <w:szCs w:val="18"/>
              </w:rPr>
              <w:t xml:space="preserve">Another celebration related more specifically to the Social Issues unit helps children investigate solutions related to social issues and ACT upon these solutions with a day or two for mini-projects: poster campaigns, video-taped public service announcements, letters or emails to congressional representatives and so on.  See pages 112-113 for more details. </w:t>
            </w:r>
          </w:p>
        </w:tc>
      </w:tr>
    </w:tbl>
    <w:p w14:paraId="1D46168D" w14:textId="711FC2E8" w:rsidR="002000D8" w:rsidRPr="00520D23" w:rsidRDefault="002000D8">
      <w:pPr>
        <w:pStyle w:val="Normal1"/>
        <w:tabs>
          <w:tab w:val="left" w:pos="1665"/>
        </w:tabs>
        <w:rPr>
          <w:rFonts w:ascii="Comic Sans MS" w:hAnsi="Comic Sans MS"/>
          <w:sz w:val="18"/>
          <w:szCs w:val="18"/>
        </w:rPr>
      </w:pPr>
    </w:p>
    <w:sectPr w:rsidR="002000D8" w:rsidRPr="00520D23">
      <w:headerReference w:type="even" r:id="rId8"/>
      <w:headerReference w:type="default" r:id="rId9"/>
      <w:footerReference w:type="even" r:id="rId10"/>
      <w:footerReference w:type="default" r:id="rId11"/>
      <w:headerReference w:type="first" r:id="rId12"/>
      <w:footerReference w:type="first" r:id="rId13"/>
      <w:pgSz w:w="12240" w:h="15840"/>
      <w:pgMar w:top="1008" w:right="1260" w:bottom="1008"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087E" w14:textId="77777777" w:rsidR="006B537B" w:rsidRDefault="006B537B">
      <w:r>
        <w:separator/>
      </w:r>
    </w:p>
  </w:endnote>
  <w:endnote w:type="continuationSeparator" w:id="0">
    <w:p w14:paraId="470404D8" w14:textId="77777777" w:rsidR="006B537B" w:rsidRDefault="006B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5626" w14:textId="77777777" w:rsidR="00AB289D" w:rsidRDefault="00AB2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FD44" w14:textId="77777777" w:rsidR="00466F35" w:rsidRDefault="00466F35">
    <w:pPr>
      <w:pStyle w:val="Normal1"/>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3370" w14:textId="77777777" w:rsidR="00AB289D" w:rsidRDefault="00AB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0903" w14:textId="77777777" w:rsidR="006B537B" w:rsidRDefault="006B537B">
      <w:r>
        <w:separator/>
      </w:r>
    </w:p>
  </w:footnote>
  <w:footnote w:type="continuationSeparator" w:id="0">
    <w:p w14:paraId="0F872711" w14:textId="77777777" w:rsidR="006B537B" w:rsidRDefault="006B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DD3D" w14:textId="77777777" w:rsidR="00AB289D" w:rsidRDefault="00AB2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6BA4" w14:textId="77777777" w:rsidR="00466F35" w:rsidRPr="00C559DE" w:rsidRDefault="00466F35">
    <w:pPr>
      <w:pStyle w:val="Header"/>
      <w:rPr>
        <w:i/>
        <w:sz w:val="18"/>
        <w:szCs w:val="18"/>
      </w:rPr>
    </w:pPr>
    <w:r>
      <w:rPr>
        <w:i/>
        <w:sz w:val="18"/>
        <w:szCs w:val="18"/>
      </w:rPr>
      <w:t>December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E6A9" w14:textId="77777777" w:rsidR="00AB289D" w:rsidRDefault="00AB2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B210A"/>
    <w:multiLevelType w:val="multilevel"/>
    <w:tmpl w:val="786437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683046"/>
    <w:multiLevelType w:val="multilevel"/>
    <w:tmpl w:val="44E8F6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D617AF"/>
    <w:multiLevelType w:val="multilevel"/>
    <w:tmpl w:val="A894AA7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4" w15:restartNumberingAfterBreak="0">
    <w:nsid w:val="06075BA5"/>
    <w:multiLevelType w:val="hybridMultilevel"/>
    <w:tmpl w:val="1820CC62"/>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F3602"/>
    <w:multiLevelType w:val="hybridMultilevel"/>
    <w:tmpl w:val="78643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655F1F"/>
    <w:multiLevelType w:val="hybridMultilevel"/>
    <w:tmpl w:val="09F8EC08"/>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85A66"/>
    <w:multiLevelType w:val="hybridMultilevel"/>
    <w:tmpl w:val="7892E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D51DC1"/>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9" w15:restartNumberingAfterBreak="0">
    <w:nsid w:val="14DA1121"/>
    <w:multiLevelType w:val="hybridMultilevel"/>
    <w:tmpl w:val="A7169776"/>
    <w:lvl w:ilvl="0" w:tplc="8222FACE">
      <w:start w:val="1"/>
      <w:numFmt w:val="bullet"/>
      <w:lvlText w:val=""/>
      <w:lvlJc w:val="left"/>
      <w:pPr>
        <w:ind w:left="36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F4BF4"/>
    <w:multiLevelType w:val="hybridMultilevel"/>
    <w:tmpl w:val="10C48CBC"/>
    <w:lvl w:ilvl="0" w:tplc="8222FACE">
      <w:start w:val="1"/>
      <w:numFmt w:val="bullet"/>
      <w:lvlText w:val=""/>
      <w:lvlJc w:val="left"/>
      <w:pPr>
        <w:ind w:left="360" w:hanging="360"/>
      </w:pPr>
      <w:rPr>
        <w:rFonts w:ascii="Arial" w:hAnsi="Arial" w:cs="Aria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2" w15:restartNumberingAfterBreak="0">
    <w:nsid w:val="1AB53D17"/>
    <w:multiLevelType w:val="hybridMultilevel"/>
    <w:tmpl w:val="D7C8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4" w15:restartNumberingAfterBreak="0">
    <w:nsid w:val="24341D69"/>
    <w:multiLevelType w:val="hybridMultilevel"/>
    <w:tmpl w:val="041603B6"/>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87091"/>
    <w:multiLevelType w:val="hybridMultilevel"/>
    <w:tmpl w:val="97E4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F4F27"/>
    <w:multiLevelType w:val="hybridMultilevel"/>
    <w:tmpl w:val="A7109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7D69C9"/>
    <w:multiLevelType w:val="hybridMultilevel"/>
    <w:tmpl w:val="18E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F7283"/>
    <w:multiLevelType w:val="hybridMultilevel"/>
    <w:tmpl w:val="974C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8F0776"/>
    <w:multiLevelType w:val="hybridMultilevel"/>
    <w:tmpl w:val="E708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B856AE"/>
    <w:multiLevelType w:val="hybridMultilevel"/>
    <w:tmpl w:val="44E8F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1733B7"/>
    <w:multiLevelType w:val="hybridMultilevel"/>
    <w:tmpl w:val="5904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C5379"/>
    <w:multiLevelType w:val="hybridMultilevel"/>
    <w:tmpl w:val="468AAD38"/>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F46E06"/>
    <w:multiLevelType w:val="hybridMultilevel"/>
    <w:tmpl w:val="9D927E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7" w15:restartNumberingAfterBreak="0">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8" w15:restartNumberingAfterBreak="0">
    <w:nsid w:val="58C714D9"/>
    <w:multiLevelType w:val="hybridMultilevel"/>
    <w:tmpl w:val="1136C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31" w15:restartNumberingAfterBreak="0">
    <w:nsid w:val="666A431C"/>
    <w:multiLevelType w:val="hybridMultilevel"/>
    <w:tmpl w:val="8EEEE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324CF9"/>
    <w:multiLevelType w:val="multilevel"/>
    <w:tmpl w:val="660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23321"/>
    <w:multiLevelType w:val="hybridMultilevel"/>
    <w:tmpl w:val="91E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1748D"/>
    <w:multiLevelType w:val="hybridMultilevel"/>
    <w:tmpl w:val="308E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9" w15:restartNumberingAfterBreak="0">
    <w:nsid w:val="7C9F210B"/>
    <w:multiLevelType w:val="hybridMultilevel"/>
    <w:tmpl w:val="B276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26"/>
  </w:num>
  <w:num w:numId="6">
    <w:abstractNumId w:val="3"/>
  </w:num>
  <w:num w:numId="7">
    <w:abstractNumId w:val="38"/>
  </w:num>
  <w:num w:numId="8">
    <w:abstractNumId w:val="0"/>
  </w:num>
  <w:num w:numId="9">
    <w:abstractNumId w:val="18"/>
  </w:num>
  <w:num w:numId="10">
    <w:abstractNumId w:val="36"/>
  </w:num>
  <w:num w:numId="11">
    <w:abstractNumId w:val="33"/>
  </w:num>
  <w:num w:numId="12">
    <w:abstractNumId w:val="8"/>
  </w:num>
  <w:num w:numId="13">
    <w:abstractNumId w:val="25"/>
  </w:num>
  <w:num w:numId="14">
    <w:abstractNumId w:val="7"/>
  </w:num>
  <w:num w:numId="15">
    <w:abstractNumId w:val="37"/>
  </w:num>
  <w:num w:numId="16">
    <w:abstractNumId w:val="21"/>
  </w:num>
  <w:num w:numId="17">
    <w:abstractNumId w:val="16"/>
  </w:num>
  <w:num w:numId="18">
    <w:abstractNumId w:val="12"/>
  </w:num>
  <w:num w:numId="19">
    <w:abstractNumId w:val="20"/>
  </w:num>
  <w:num w:numId="20">
    <w:abstractNumId w:val="15"/>
  </w:num>
  <w:num w:numId="21">
    <w:abstractNumId w:val="29"/>
  </w:num>
  <w:num w:numId="22">
    <w:abstractNumId w:val="32"/>
  </w:num>
  <w:num w:numId="23">
    <w:abstractNumId w:val="5"/>
  </w:num>
  <w:num w:numId="24">
    <w:abstractNumId w:val="1"/>
  </w:num>
  <w:num w:numId="25">
    <w:abstractNumId w:val="35"/>
  </w:num>
  <w:num w:numId="26">
    <w:abstractNumId w:val="34"/>
  </w:num>
  <w:num w:numId="27">
    <w:abstractNumId w:val="23"/>
  </w:num>
  <w:num w:numId="28">
    <w:abstractNumId w:val="22"/>
  </w:num>
  <w:num w:numId="29">
    <w:abstractNumId w:val="2"/>
  </w:num>
  <w:num w:numId="30">
    <w:abstractNumId w:val="10"/>
  </w:num>
  <w:num w:numId="31">
    <w:abstractNumId w:val="9"/>
  </w:num>
  <w:num w:numId="32">
    <w:abstractNumId w:val="17"/>
  </w:num>
  <w:num w:numId="33">
    <w:abstractNumId w:val="24"/>
  </w:num>
  <w:num w:numId="34">
    <w:abstractNumId w:val="6"/>
  </w:num>
  <w:num w:numId="35">
    <w:abstractNumId w:val="4"/>
  </w:num>
  <w:num w:numId="36">
    <w:abstractNumId w:val="14"/>
  </w:num>
  <w:num w:numId="37">
    <w:abstractNumId w:val="31"/>
  </w:num>
  <w:num w:numId="38">
    <w:abstractNumId w:val="39"/>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D8"/>
    <w:rsid w:val="00011CFB"/>
    <w:rsid w:val="00014A8D"/>
    <w:rsid w:val="00052B0C"/>
    <w:rsid w:val="001B65C5"/>
    <w:rsid w:val="002000D8"/>
    <w:rsid w:val="00265D33"/>
    <w:rsid w:val="0028532A"/>
    <w:rsid w:val="002A125E"/>
    <w:rsid w:val="002C253A"/>
    <w:rsid w:val="002C2F49"/>
    <w:rsid w:val="00382ED9"/>
    <w:rsid w:val="00385362"/>
    <w:rsid w:val="0039024B"/>
    <w:rsid w:val="003B2289"/>
    <w:rsid w:val="003D2BCD"/>
    <w:rsid w:val="003F4D26"/>
    <w:rsid w:val="003F5F17"/>
    <w:rsid w:val="00417494"/>
    <w:rsid w:val="00466F35"/>
    <w:rsid w:val="00473552"/>
    <w:rsid w:val="004D25AF"/>
    <w:rsid w:val="004F42C8"/>
    <w:rsid w:val="00520D23"/>
    <w:rsid w:val="00565A86"/>
    <w:rsid w:val="005843F5"/>
    <w:rsid w:val="005F4D3F"/>
    <w:rsid w:val="00604E90"/>
    <w:rsid w:val="00691467"/>
    <w:rsid w:val="006B537B"/>
    <w:rsid w:val="006C33AF"/>
    <w:rsid w:val="006D742C"/>
    <w:rsid w:val="00711461"/>
    <w:rsid w:val="00717DBF"/>
    <w:rsid w:val="00723C39"/>
    <w:rsid w:val="00757B85"/>
    <w:rsid w:val="007670F3"/>
    <w:rsid w:val="00771792"/>
    <w:rsid w:val="00774E0C"/>
    <w:rsid w:val="00795342"/>
    <w:rsid w:val="00803571"/>
    <w:rsid w:val="00857CC0"/>
    <w:rsid w:val="00883646"/>
    <w:rsid w:val="008B26F8"/>
    <w:rsid w:val="008E7683"/>
    <w:rsid w:val="008F6EA3"/>
    <w:rsid w:val="008F7F39"/>
    <w:rsid w:val="009527A2"/>
    <w:rsid w:val="009917BE"/>
    <w:rsid w:val="009C02F0"/>
    <w:rsid w:val="009C72BC"/>
    <w:rsid w:val="009E5140"/>
    <w:rsid w:val="00A02B90"/>
    <w:rsid w:val="00A216D4"/>
    <w:rsid w:val="00A63865"/>
    <w:rsid w:val="00A70BC3"/>
    <w:rsid w:val="00AA0F4F"/>
    <w:rsid w:val="00AA3C9A"/>
    <w:rsid w:val="00AB20D9"/>
    <w:rsid w:val="00AB289D"/>
    <w:rsid w:val="00AB3033"/>
    <w:rsid w:val="00B011AE"/>
    <w:rsid w:val="00B05D55"/>
    <w:rsid w:val="00B31DEC"/>
    <w:rsid w:val="00BA73C3"/>
    <w:rsid w:val="00BF48B8"/>
    <w:rsid w:val="00C559DE"/>
    <w:rsid w:val="00C91CCA"/>
    <w:rsid w:val="00CC0536"/>
    <w:rsid w:val="00CC37BC"/>
    <w:rsid w:val="00D256AD"/>
    <w:rsid w:val="00D7312F"/>
    <w:rsid w:val="00DC02BE"/>
    <w:rsid w:val="00DD0B8F"/>
    <w:rsid w:val="00DD1ADC"/>
    <w:rsid w:val="00DD2A5A"/>
    <w:rsid w:val="00E830C9"/>
    <w:rsid w:val="00E900A1"/>
    <w:rsid w:val="00F54334"/>
    <w:rsid w:val="00F71764"/>
    <w:rsid w:val="00F7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E1AD1"/>
  <w15:docId w15:val="{13B66544-7A88-CB46-A6B4-76F6DCCF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psgrade4.weebly.com/teaching-resources2.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10358</CharactersWithSpaces>
  <SharedDoc>false</SharedDoc>
  <HLinks>
    <vt:vector size="12" baseType="variant">
      <vt:variant>
        <vt:i4>3604509</vt:i4>
      </vt:variant>
      <vt:variant>
        <vt:i4>3</vt:i4>
      </vt:variant>
      <vt:variant>
        <vt:i4>0</vt:i4>
      </vt:variant>
      <vt:variant>
        <vt:i4>5</vt:i4>
      </vt:variant>
      <vt:variant>
        <vt:lpwstr>http://www.ppsliteracycoachconnect.com/assessment-expectations-k-5.html</vt:lpwstr>
      </vt:variant>
      <vt:variant>
        <vt:lpwstr/>
      </vt:variant>
      <vt:variant>
        <vt:i4>4194384</vt:i4>
      </vt:variant>
      <vt:variant>
        <vt:i4>0</vt:i4>
      </vt:variant>
      <vt:variant>
        <vt:i4>0</vt:i4>
      </vt:variant>
      <vt:variant>
        <vt:i4>5</vt:i4>
      </vt:variant>
      <vt:variant>
        <vt:lpwstr>http://ppsgrade4.weebly.com/teaching-resources2.html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Natalie Lacroix-White</cp:lastModifiedBy>
  <cp:revision>2</cp:revision>
  <cp:lastPrinted>2015-09-21T16:52:00Z</cp:lastPrinted>
  <dcterms:created xsi:type="dcterms:W3CDTF">2020-02-28T19:15:00Z</dcterms:created>
  <dcterms:modified xsi:type="dcterms:W3CDTF">2020-02-28T19:15:00Z</dcterms:modified>
</cp:coreProperties>
</file>